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1D" w:rsidRDefault="006F011D" w:rsidP="000747FB">
      <w:pPr>
        <w:spacing w:line="600" w:lineRule="exact"/>
        <w:ind w:leftChars="31" w:left="65"/>
        <w:jc w:val="right"/>
        <w:rPr>
          <w:rFonts w:ascii="仿宋_GB2312" w:eastAsia="仿宋_GB2312" w:hint="eastAsia"/>
          <w:sz w:val="32"/>
          <w:szCs w:val="32"/>
        </w:rPr>
      </w:pPr>
    </w:p>
    <w:p w:rsidR="000747FB" w:rsidRPr="000747FB" w:rsidRDefault="000747FB" w:rsidP="000747FB">
      <w:pPr>
        <w:spacing w:line="600" w:lineRule="exact"/>
        <w:ind w:leftChars="31" w:left="65"/>
        <w:jc w:val="right"/>
        <w:rPr>
          <w:rFonts w:ascii="仿宋_GB2312" w:eastAsia="仿宋_GB2312" w:hint="eastAsia"/>
          <w:sz w:val="32"/>
          <w:szCs w:val="32"/>
        </w:rPr>
      </w:pPr>
      <w:bookmarkStart w:id="0" w:name="_GoBack"/>
      <w:proofErr w:type="gramStart"/>
      <w:r w:rsidRPr="000747FB">
        <w:rPr>
          <w:rFonts w:ascii="仿宋_GB2312" w:eastAsia="仿宋_GB2312" w:hint="eastAsia"/>
          <w:sz w:val="32"/>
          <w:szCs w:val="32"/>
        </w:rPr>
        <w:t>陕农公告</w:t>
      </w:r>
      <w:proofErr w:type="gramEnd"/>
      <w:r w:rsidRPr="000747FB">
        <w:rPr>
          <w:rFonts w:ascii="仿宋_GB2312" w:eastAsia="仿宋_GB2312" w:hint="eastAsia"/>
          <w:sz w:val="32"/>
          <w:szCs w:val="32"/>
        </w:rPr>
        <w:t>〔2025〕1号</w:t>
      </w:r>
      <w:bookmarkEnd w:id="0"/>
    </w:p>
    <w:p w:rsidR="000747FB" w:rsidRDefault="000747FB">
      <w:pPr>
        <w:spacing w:line="600" w:lineRule="exact"/>
        <w:ind w:left="141"/>
        <w:jc w:val="center"/>
        <w:rPr>
          <w:rFonts w:ascii="方正小标宋简体" w:eastAsia="方正小标宋简体" w:hint="eastAsia"/>
          <w:sz w:val="40"/>
          <w:szCs w:val="44"/>
        </w:rPr>
      </w:pPr>
    </w:p>
    <w:p w:rsidR="000747FB" w:rsidRDefault="000747FB">
      <w:pPr>
        <w:spacing w:line="600" w:lineRule="exact"/>
        <w:ind w:left="141"/>
        <w:jc w:val="center"/>
        <w:rPr>
          <w:rFonts w:ascii="方正小标宋简体" w:eastAsia="方正小标宋简体" w:hint="eastAsia"/>
          <w:sz w:val="40"/>
          <w:szCs w:val="44"/>
        </w:rPr>
      </w:pPr>
    </w:p>
    <w:p w:rsidR="003F1E67" w:rsidRDefault="00B033BF">
      <w:pPr>
        <w:spacing w:line="600" w:lineRule="exact"/>
        <w:ind w:left="141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陕西省农业农村厅</w:t>
      </w:r>
      <w:r>
        <w:rPr>
          <w:rFonts w:ascii="方正小标宋简体" w:eastAsia="方正小标宋简体" w:hint="eastAsia"/>
          <w:sz w:val="40"/>
          <w:szCs w:val="44"/>
        </w:rPr>
        <w:t xml:space="preserve"> </w:t>
      </w:r>
      <w:r>
        <w:rPr>
          <w:rFonts w:ascii="方正小标宋简体" w:eastAsia="方正小标宋简体" w:hint="eastAsia"/>
          <w:sz w:val="40"/>
          <w:szCs w:val="44"/>
        </w:rPr>
        <w:t>陕西省财政厅</w:t>
      </w:r>
    </w:p>
    <w:p w:rsidR="003F1E67" w:rsidRDefault="00B033BF">
      <w:pPr>
        <w:spacing w:line="600" w:lineRule="exact"/>
        <w:ind w:left="141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关于陕西省</w:t>
      </w:r>
      <w:r>
        <w:rPr>
          <w:rFonts w:ascii="方正小标宋简体" w:eastAsia="方正小标宋简体" w:hint="eastAsia"/>
          <w:sz w:val="40"/>
          <w:szCs w:val="44"/>
        </w:rPr>
        <w:t>2024</w:t>
      </w:r>
      <w:r>
        <w:rPr>
          <w:rFonts w:ascii="方正小标宋简体" w:eastAsia="方正小标宋简体" w:hint="eastAsia"/>
          <w:sz w:val="40"/>
          <w:szCs w:val="44"/>
        </w:rPr>
        <w:t>—</w:t>
      </w:r>
      <w:r>
        <w:rPr>
          <w:rFonts w:ascii="方正小标宋简体" w:eastAsia="方正小标宋简体" w:hint="eastAsia"/>
          <w:sz w:val="40"/>
          <w:szCs w:val="44"/>
        </w:rPr>
        <w:t>2026</w:t>
      </w:r>
      <w:r>
        <w:rPr>
          <w:rFonts w:ascii="方正小标宋简体" w:eastAsia="方正小标宋简体" w:hint="eastAsia"/>
          <w:sz w:val="40"/>
          <w:szCs w:val="44"/>
        </w:rPr>
        <w:t>年农机购置与应用补贴</w:t>
      </w:r>
    </w:p>
    <w:p w:rsidR="003F1E67" w:rsidRDefault="00B033BF">
      <w:pPr>
        <w:spacing w:line="600" w:lineRule="exact"/>
        <w:ind w:left="141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机具补贴额一览表（第二批）的公告</w:t>
      </w:r>
    </w:p>
    <w:p w:rsidR="003F1E67" w:rsidRDefault="003F1E67">
      <w:pPr>
        <w:spacing w:line="600" w:lineRule="exact"/>
        <w:ind w:leftChars="0" w:left="0" w:firstLineChars="200" w:firstLine="640"/>
        <w:rPr>
          <w:rFonts w:ascii="仿宋_GB2312" w:eastAsia="仿宋_GB2312"/>
          <w:sz w:val="32"/>
          <w:szCs w:val="32"/>
        </w:rPr>
      </w:pPr>
    </w:p>
    <w:p w:rsidR="003F1E67" w:rsidRDefault="00B033BF" w:rsidP="000747FB">
      <w:pPr>
        <w:spacing w:line="600" w:lineRule="exact"/>
        <w:ind w:left="14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 w:hint="eastAsia"/>
          <w:sz w:val="32"/>
          <w:szCs w:val="32"/>
        </w:rPr>
        <w:t>《农业农村部办公厅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财政部办公厅</w:t>
      </w:r>
      <w:r>
        <w:rPr>
          <w:rFonts w:ascii="仿宋_GB2312" w:eastAsia="仿宋_GB2312" w:hint="eastAsia"/>
          <w:sz w:val="32"/>
          <w:szCs w:val="32"/>
        </w:rPr>
        <w:t>关于印发</w:t>
      </w:r>
      <w:r w:rsidR="000747FB">
        <w:rPr>
          <w:rFonts w:ascii="仿宋_GB2312" w:eastAsia="仿宋_GB2312" w:hint="eastAsia"/>
          <w:sz w:val="32"/>
          <w:szCs w:val="32"/>
        </w:rPr>
        <w:t>〈</w:t>
      </w:r>
      <w:r>
        <w:rPr>
          <w:rFonts w:ascii="仿宋_GB2312" w:eastAsia="仿宋_GB2312" w:hint="eastAsia"/>
          <w:sz w:val="32"/>
          <w:szCs w:val="32"/>
        </w:rPr>
        <w:t>2024-2026</w:t>
      </w:r>
      <w:r>
        <w:rPr>
          <w:rFonts w:ascii="仿宋_GB2312" w:eastAsia="仿宋_GB2312" w:hint="eastAsia"/>
          <w:sz w:val="32"/>
          <w:szCs w:val="32"/>
        </w:rPr>
        <w:t>年农机购置与应用补贴实施意见</w:t>
      </w:r>
      <w:r w:rsidR="000747FB">
        <w:rPr>
          <w:rFonts w:ascii="仿宋_GB2312" w:eastAsia="仿宋_GB2312" w:hint="eastAsia"/>
          <w:sz w:val="32"/>
          <w:szCs w:val="32"/>
        </w:rPr>
        <w:t>〉</w:t>
      </w:r>
      <w:r>
        <w:rPr>
          <w:rFonts w:ascii="仿宋_GB2312" w:eastAsia="仿宋_GB2312" w:hint="eastAsia"/>
          <w:sz w:val="32"/>
          <w:szCs w:val="32"/>
        </w:rPr>
        <w:t>的通知》</w:t>
      </w:r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农办机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号）和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陕西省农业农村厅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陕西省财政厅关于印发</w:t>
      </w:r>
      <w:r w:rsidR="000747FB">
        <w:rPr>
          <w:rFonts w:ascii="仿宋_GB2312" w:eastAsia="仿宋_GB2312" w:hint="eastAsia"/>
          <w:sz w:val="32"/>
          <w:szCs w:val="32"/>
        </w:rPr>
        <w:t>〈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2026</w:t>
      </w:r>
      <w:r>
        <w:rPr>
          <w:rFonts w:ascii="仿宋_GB2312" w:eastAsia="仿宋_GB2312" w:hint="eastAsia"/>
          <w:sz w:val="32"/>
          <w:szCs w:val="32"/>
        </w:rPr>
        <w:t>年陕西省农机购置与应用补贴实施方案</w:t>
      </w:r>
      <w:r w:rsidR="000747FB">
        <w:rPr>
          <w:rFonts w:ascii="仿宋_GB2312" w:eastAsia="仿宋_GB2312" w:hint="eastAsia"/>
          <w:sz w:val="32"/>
          <w:szCs w:val="32"/>
        </w:rPr>
        <w:t>〉</w:t>
      </w:r>
      <w:r>
        <w:rPr>
          <w:rFonts w:ascii="仿宋_GB2312" w:eastAsia="仿宋_GB2312" w:hint="eastAsia"/>
          <w:sz w:val="32"/>
          <w:szCs w:val="32"/>
        </w:rPr>
        <w:t>的通知</w:t>
      </w:r>
      <w:r>
        <w:rPr>
          <w:rFonts w:ascii="仿宋_GB2312" w:eastAsia="仿宋_GB2312" w:hint="eastAsia"/>
          <w:sz w:val="32"/>
          <w:szCs w:val="32"/>
        </w:rPr>
        <w:t>》（陕农发〔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63</w:t>
      </w:r>
      <w:r>
        <w:rPr>
          <w:rFonts w:ascii="仿宋_GB2312" w:eastAsia="仿宋_GB2312" w:hint="eastAsia"/>
          <w:sz w:val="32"/>
          <w:szCs w:val="32"/>
        </w:rPr>
        <w:t>号）等有关要求，我省制定了《陕西省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2026</w:t>
      </w:r>
      <w:r>
        <w:rPr>
          <w:rFonts w:ascii="仿宋_GB2312" w:eastAsia="仿宋_GB2312" w:hint="eastAsia"/>
          <w:sz w:val="32"/>
          <w:szCs w:val="32"/>
        </w:rPr>
        <w:t>年农机购置与应用补贴机具补贴额一览表（第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批）》，并</w:t>
      </w:r>
      <w:r>
        <w:rPr>
          <w:rFonts w:ascii="仿宋_GB2312" w:eastAsia="仿宋_GB2312"/>
          <w:sz w:val="32"/>
          <w:szCs w:val="32"/>
        </w:rPr>
        <w:t>按规定进行了</w:t>
      </w:r>
      <w:r>
        <w:rPr>
          <w:rFonts w:ascii="仿宋_GB2312" w:eastAsia="仿宋_GB2312" w:hint="eastAsia"/>
          <w:sz w:val="32"/>
          <w:szCs w:val="32"/>
        </w:rPr>
        <w:t>公示，</w:t>
      </w:r>
      <w:r>
        <w:rPr>
          <w:rFonts w:ascii="仿宋_GB2312" w:eastAsia="仿宋_GB2312" w:hint="eastAsia"/>
          <w:sz w:val="32"/>
          <w:szCs w:val="32"/>
        </w:rPr>
        <w:t>公示期满</w:t>
      </w:r>
      <w:r>
        <w:rPr>
          <w:rFonts w:ascii="仿宋_GB2312" w:eastAsia="仿宋_GB2312" w:hint="eastAsia"/>
          <w:sz w:val="32"/>
          <w:szCs w:val="32"/>
        </w:rPr>
        <w:t>无异议</w:t>
      </w:r>
      <w:r>
        <w:rPr>
          <w:rFonts w:ascii="仿宋_GB2312" w:eastAsia="仿宋_GB2312"/>
          <w:sz w:val="32"/>
          <w:szCs w:val="32"/>
        </w:rPr>
        <w:t>。</w:t>
      </w:r>
    </w:p>
    <w:p w:rsidR="003F1E67" w:rsidRDefault="00B033BF" w:rsidP="000747FB">
      <w:pPr>
        <w:spacing w:line="600" w:lineRule="exact"/>
        <w:ind w:left="14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现予以公告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自发布之日起执行。</w:t>
      </w:r>
    </w:p>
    <w:p w:rsidR="003F1E67" w:rsidRDefault="003F1E67" w:rsidP="000747FB">
      <w:pPr>
        <w:spacing w:line="600" w:lineRule="exact"/>
        <w:ind w:left="141"/>
        <w:rPr>
          <w:rFonts w:ascii="仿宋_GB2312" w:eastAsia="仿宋_GB2312"/>
          <w:sz w:val="32"/>
          <w:szCs w:val="32"/>
        </w:rPr>
      </w:pPr>
    </w:p>
    <w:p w:rsidR="003F1E67" w:rsidRDefault="003F1E67" w:rsidP="000747FB">
      <w:pPr>
        <w:spacing w:line="600" w:lineRule="exact"/>
        <w:ind w:left="141"/>
        <w:rPr>
          <w:rFonts w:ascii="仿宋_GB2312" w:eastAsia="仿宋_GB2312"/>
          <w:sz w:val="32"/>
          <w:szCs w:val="32"/>
        </w:rPr>
      </w:pPr>
    </w:p>
    <w:p w:rsidR="003F1E67" w:rsidRDefault="00B033BF" w:rsidP="000747FB">
      <w:pPr>
        <w:spacing w:line="600" w:lineRule="exact"/>
        <w:ind w:left="141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陕西省</w:t>
      </w:r>
      <w:r>
        <w:rPr>
          <w:rFonts w:ascii="仿宋_GB2312" w:eastAsia="仿宋_GB2312" w:hint="eastAsia"/>
          <w:sz w:val="32"/>
          <w:szCs w:val="32"/>
        </w:rPr>
        <w:t>农业农村厅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陕西省财政厅</w:t>
      </w:r>
    </w:p>
    <w:p w:rsidR="003F1E67" w:rsidRDefault="00B033BF" w:rsidP="000747FB">
      <w:pPr>
        <w:spacing w:line="600" w:lineRule="exact"/>
        <w:ind w:left="141" w:firstLineChars="1650" w:firstLine="5280"/>
        <w:rPr>
          <w:rFonts w:ascii="仿宋_GB2312" w:eastAsia="仿宋_GB2312"/>
          <w:sz w:val="32"/>
          <w:szCs w:val="32"/>
        </w:rPr>
        <w:sectPr w:rsidR="003F1E67">
          <w:footerReference w:type="default" r:id="rId8"/>
          <w:pgSz w:w="11906" w:h="16838"/>
          <w:pgMar w:top="2098" w:right="1474" w:bottom="1985" w:left="1588" w:header="851" w:footer="992" w:gutter="0"/>
          <w:cols w:space="0"/>
          <w:titlePg/>
          <w:docGrid w:type="lines" w:linePitch="436"/>
        </w:sect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0747FB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F1E67" w:rsidRDefault="00B033BF">
      <w:pPr>
        <w:spacing w:line="600" w:lineRule="exact"/>
        <w:ind w:leftChars="0" w:left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3F1E67" w:rsidRDefault="003F1E67">
      <w:pPr>
        <w:spacing w:line="600" w:lineRule="exact"/>
        <w:ind w:left="141"/>
        <w:jc w:val="left"/>
        <w:rPr>
          <w:rFonts w:ascii="黑体" w:eastAsia="黑体" w:hAnsi="黑体"/>
        </w:rPr>
      </w:pPr>
    </w:p>
    <w:p w:rsidR="003F1E67" w:rsidRDefault="00B033BF">
      <w:pPr>
        <w:spacing w:line="520" w:lineRule="exact"/>
        <w:ind w:left="141"/>
        <w:jc w:val="center"/>
        <w:rPr>
          <w:rFonts w:ascii="方正小标宋简体" w:eastAsia="方正小标宋简体" w:hAnsi="方正公文小标宋" w:cs="方正公文小标宋"/>
          <w:color w:val="000000"/>
          <w:kern w:val="0"/>
          <w:sz w:val="40"/>
          <w:lang w:bidi="ar"/>
        </w:rPr>
      </w:pPr>
      <w:r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lang w:bidi="ar"/>
        </w:rPr>
        <w:t>陕西省</w:t>
      </w:r>
      <w:r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lang w:bidi="ar"/>
        </w:rPr>
        <w:t>2024</w:t>
      </w:r>
      <w:r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lang w:bidi="ar"/>
        </w:rPr>
        <w:t>—</w:t>
      </w:r>
      <w:r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lang w:bidi="ar"/>
        </w:rPr>
        <w:t>2026</w:t>
      </w:r>
      <w:r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lang w:bidi="ar"/>
        </w:rPr>
        <w:t>年农机购置与应用补贴机具</w:t>
      </w:r>
    </w:p>
    <w:p w:rsidR="003F1E67" w:rsidRDefault="00B033BF">
      <w:pPr>
        <w:spacing w:line="520" w:lineRule="exact"/>
        <w:ind w:left="141"/>
        <w:jc w:val="center"/>
        <w:rPr>
          <w:rFonts w:ascii="方正小标宋简体" w:eastAsia="方正小标宋简体" w:hAnsi="方正公文小标宋" w:cs="方正公文小标宋"/>
          <w:color w:val="000000"/>
          <w:kern w:val="0"/>
          <w:sz w:val="40"/>
          <w:lang w:bidi="ar"/>
        </w:rPr>
      </w:pPr>
      <w:r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lang w:bidi="ar"/>
        </w:rPr>
        <w:t>补贴额一览表（第二批）</w:t>
      </w:r>
    </w:p>
    <w:p w:rsidR="003F1E67" w:rsidRDefault="003F1E67">
      <w:pPr>
        <w:spacing w:line="520" w:lineRule="exact"/>
        <w:ind w:left="141"/>
        <w:jc w:val="center"/>
        <w:rPr>
          <w:rFonts w:ascii="方正小标宋简体" w:eastAsia="方正小标宋简体" w:hAnsi="宋体" w:cs="宋体"/>
          <w:color w:val="000000"/>
        </w:rPr>
      </w:pPr>
    </w:p>
    <w:tbl>
      <w:tblPr>
        <w:tblW w:w="4993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075"/>
        <w:gridCol w:w="1074"/>
        <w:gridCol w:w="1074"/>
        <w:gridCol w:w="946"/>
        <w:gridCol w:w="1655"/>
        <w:gridCol w:w="1911"/>
        <w:gridCol w:w="1191"/>
        <w:gridCol w:w="631"/>
      </w:tblGrid>
      <w:tr w:rsidR="003F1E67">
        <w:trPr>
          <w:trHeight w:val="570"/>
          <w:tblHeader/>
        </w:trPr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大类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小类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品目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档次</w:t>
            </w:r>
          </w:p>
          <w:p w:rsidR="003F1E67" w:rsidRDefault="00B033BF">
            <w:pPr>
              <w:widowControl/>
              <w:ind w:leftChars="0" w:left="0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补贴额</w:t>
            </w: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备注</w:t>
            </w:r>
          </w:p>
        </w:tc>
      </w:tr>
      <w:tr w:rsidR="003F1E67">
        <w:trPr>
          <w:trHeight w:val="285"/>
        </w:trPr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一、耕整地机械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（一）耕地机械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</w:t>
            </w:r>
            <w:r>
              <w:rPr>
                <w:rFonts w:ascii="宋体" w:hAnsi="宋体" w:cs="Arial" w:hint="eastAsia"/>
                <w:kern w:val="0"/>
                <w:sz w:val="22"/>
              </w:rPr>
              <w:t>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犁体幅宽</w:t>
            </w:r>
            <w:r>
              <w:rPr>
                <w:rFonts w:ascii="宋体" w:hAnsi="宋体" w:cs="Arial" w:hint="eastAsia"/>
                <w:kern w:val="0"/>
                <w:sz w:val="22"/>
              </w:rPr>
              <w:t>35cm</w:t>
            </w:r>
            <w:r>
              <w:rPr>
                <w:rFonts w:ascii="宋体" w:hAnsi="宋体" w:cs="Arial" w:hint="eastAsia"/>
                <w:kern w:val="0"/>
                <w:sz w:val="22"/>
              </w:rPr>
              <w:t>以下，</w:t>
            </w:r>
            <w:r>
              <w:rPr>
                <w:rFonts w:ascii="宋体" w:hAnsi="宋体" w:cs="Arial" w:hint="eastAsia"/>
                <w:kern w:val="0"/>
                <w:sz w:val="22"/>
              </w:rPr>
              <w:t>1-2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铧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液压式翻转犁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犁体幅宽＜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35cm</w:t>
            </w:r>
            <w:r>
              <w:rPr>
                <w:rFonts w:ascii="宋体" w:hAnsi="宋体" w:cs="Arial" w:hint="eastAsia"/>
                <w:kern w:val="0"/>
                <w:sz w:val="22"/>
              </w:rPr>
              <w:t>；犁体数量：</w:t>
            </w:r>
            <w:r>
              <w:rPr>
                <w:rFonts w:ascii="宋体" w:hAnsi="宋体" w:cs="Arial" w:hint="eastAsia"/>
                <w:kern w:val="0"/>
                <w:sz w:val="22"/>
              </w:rPr>
              <w:t>2-4</w:t>
            </w:r>
            <w:r>
              <w:rPr>
                <w:rFonts w:ascii="宋体" w:hAnsi="宋体" w:cs="Arial" w:hint="eastAsia"/>
                <w:kern w:val="0"/>
                <w:sz w:val="22"/>
              </w:rPr>
              <w:t>个；翻转机构型式：液压式。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18"/>
              </w:rPr>
              <w:t>480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犁体幅宽</w:t>
            </w:r>
            <w:r>
              <w:rPr>
                <w:rFonts w:ascii="宋体" w:hAnsi="宋体" w:cs="Arial" w:hint="eastAsia"/>
                <w:kern w:val="0"/>
                <w:sz w:val="22"/>
              </w:rPr>
              <w:t>35cm</w:t>
            </w:r>
            <w:r>
              <w:rPr>
                <w:rFonts w:ascii="宋体" w:hAnsi="宋体" w:cs="Arial" w:hint="eastAsia"/>
                <w:kern w:val="0"/>
                <w:sz w:val="22"/>
              </w:rPr>
              <w:t>以下，</w:t>
            </w:r>
            <w:r>
              <w:rPr>
                <w:rFonts w:ascii="宋体" w:hAnsi="宋体" w:cs="Arial" w:hint="eastAsia"/>
                <w:kern w:val="0"/>
                <w:sz w:val="22"/>
              </w:rPr>
              <w:t>3-4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铧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液压式翻转犁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犁体幅宽＜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35cm</w:t>
            </w:r>
            <w:r>
              <w:rPr>
                <w:rFonts w:ascii="宋体" w:hAnsi="宋体" w:cs="Arial" w:hint="eastAsia"/>
                <w:kern w:val="0"/>
                <w:sz w:val="22"/>
              </w:rPr>
              <w:t>；犁体数量：</w:t>
            </w:r>
            <w:r>
              <w:rPr>
                <w:rFonts w:ascii="宋体" w:hAnsi="宋体" w:cs="Arial" w:hint="eastAsia"/>
                <w:kern w:val="0"/>
                <w:sz w:val="22"/>
              </w:rPr>
              <w:t>6-8</w:t>
            </w:r>
            <w:r>
              <w:rPr>
                <w:rFonts w:ascii="宋体" w:hAnsi="宋体" w:cs="Arial" w:hint="eastAsia"/>
                <w:kern w:val="0"/>
                <w:sz w:val="22"/>
              </w:rPr>
              <w:t>个；翻转机构型式：液压式。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18"/>
              </w:rPr>
              <w:t>1800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犁体幅宽</w:t>
            </w:r>
            <w:r>
              <w:rPr>
                <w:rFonts w:ascii="宋体" w:hAnsi="宋体" w:cs="Arial" w:hint="eastAsia"/>
                <w:kern w:val="0"/>
                <w:sz w:val="22"/>
              </w:rPr>
              <w:t>35cm</w:t>
            </w:r>
            <w:r>
              <w:rPr>
                <w:rFonts w:ascii="宋体" w:hAnsi="宋体" w:cs="Arial" w:hint="eastAsia"/>
                <w:kern w:val="0"/>
                <w:sz w:val="22"/>
              </w:rPr>
              <w:t>以下，</w:t>
            </w:r>
            <w:r>
              <w:rPr>
                <w:rFonts w:ascii="宋体" w:hAnsi="宋体" w:cs="Arial" w:hint="eastAsia"/>
                <w:kern w:val="0"/>
                <w:sz w:val="22"/>
              </w:rPr>
              <w:t>5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铧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及以上液压式翻转犁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犁体幅宽＜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35cm</w:t>
            </w:r>
            <w:r>
              <w:rPr>
                <w:rFonts w:ascii="宋体" w:hAnsi="宋体" w:cs="Arial" w:hint="eastAsia"/>
                <w:kern w:val="0"/>
                <w:sz w:val="22"/>
              </w:rPr>
              <w:t>；犁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体数量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10</w:t>
            </w:r>
            <w:r>
              <w:rPr>
                <w:rFonts w:ascii="宋体" w:hAnsi="宋体" w:cs="Arial" w:hint="eastAsia"/>
                <w:kern w:val="0"/>
                <w:sz w:val="22"/>
              </w:rPr>
              <w:t>个；翻转机构型式：液压式。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18"/>
              </w:rPr>
              <w:t>3600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犁体幅宽</w:t>
            </w:r>
            <w:r>
              <w:rPr>
                <w:rFonts w:ascii="宋体" w:hAnsi="宋体" w:cs="Arial" w:hint="eastAsia"/>
                <w:kern w:val="0"/>
                <w:sz w:val="22"/>
              </w:rPr>
              <w:t>35cm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及以上，</w:t>
            </w:r>
            <w:r>
              <w:rPr>
                <w:rFonts w:ascii="宋体" w:hAnsi="宋体" w:cs="Arial" w:hint="eastAsia"/>
                <w:kern w:val="0"/>
                <w:sz w:val="22"/>
              </w:rPr>
              <w:t>1-2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铧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液压式翻转犁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犁体幅宽≥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35cm</w:t>
            </w:r>
            <w:r>
              <w:rPr>
                <w:rFonts w:ascii="宋体" w:hAnsi="宋体" w:cs="Arial" w:hint="eastAsia"/>
                <w:kern w:val="0"/>
                <w:sz w:val="22"/>
              </w:rPr>
              <w:t>；犁体数量：</w:t>
            </w:r>
            <w:r>
              <w:rPr>
                <w:rFonts w:ascii="宋体" w:hAnsi="宋体" w:cs="Arial" w:hint="eastAsia"/>
                <w:kern w:val="0"/>
                <w:sz w:val="22"/>
              </w:rPr>
              <w:t>2-4</w:t>
            </w:r>
            <w:r>
              <w:rPr>
                <w:rFonts w:ascii="宋体" w:hAnsi="宋体" w:cs="Arial" w:hint="eastAsia"/>
                <w:kern w:val="0"/>
                <w:sz w:val="22"/>
              </w:rPr>
              <w:t>个；翻转机构型式：液压式。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18"/>
              </w:rPr>
              <w:t>900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犁体幅宽</w:t>
            </w:r>
            <w:r>
              <w:rPr>
                <w:rFonts w:ascii="宋体" w:hAnsi="宋体" w:cs="Arial" w:hint="eastAsia"/>
                <w:kern w:val="0"/>
                <w:sz w:val="22"/>
              </w:rPr>
              <w:t>35cm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及以上，</w:t>
            </w:r>
            <w:r>
              <w:rPr>
                <w:rFonts w:ascii="宋体" w:hAnsi="宋体" w:cs="Arial" w:hint="eastAsia"/>
                <w:kern w:val="0"/>
                <w:sz w:val="22"/>
              </w:rPr>
              <w:t>3-4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铧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液压式翻转犁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犁体幅宽≥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35cm</w:t>
            </w:r>
            <w:r>
              <w:rPr>
                <w:rFonts w:ascii="宋体" w:hAnsi="宋体" w:cs="Arial" w:hint="eastAsia"/>
                <w:kern w:val="0"/>
                <w:sz w:val="22"/>
              </w:rPr>
              <w:t>；犁体数量：</w:t>
            </w:r>
            <w:r>
              <w:rPr>
                <w:rFonts w:ascii="宋体" w:hAnsi="宋体" w:cs="Arial" w:hint="eastAsia"/>
                <w:kern w:val="0"/>
                <w:sz w:val="22"/>
              </w:rPr>
              <w:t>6-8</w:t>
            </w:r>
            <w:r>
              <w:rPr>
                <w:rFonts w:ascii="宋体" w:hAnsi="宋体" w:cs="Arial" w:hint="eastAsia"/>
                <w:kern w:val="0"/>
                <w:sz w:val="22"/>
              </w:rPr>
              <w:t>个；翻转机构型式：液压式。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犁体幅宽</w:t>
            </w:r>
            <w:r>
              <w:rPr>
                <w:rFonts w:ascii="宋体" w:hAnsi="宋体" w:cs="Arial" w:hint="eastAsia"/>
                <w:kern w:val="0"/>
                <w:sz w:val="22"/>
              </w:rPr>
              <w:t>35cm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及以上，</w:t>
            </w:r>
            <w:r>
              <w:rPr>
                <w:rFonts w:ascii="宋体" w:hAnsi="宋体" w:cs="Arial" w:hint="eastAsia"/>
                <w:kern w:val="0"/>
                <w:sz w:val="22"/>
              </w:rPr>
              <w:t>5-6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铧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液压式翻转犁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犁体幅宽≥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35cm</w:t>
            </w:r>
            <w:r>
              <w:rPr>
                <w:rFonts w:ascii="宋体" w:hAnsi="宋体" w:cs="Arial" w:hint="eastAsia"/>
                <w:kern w:val="0"/>
                <w:sz w:val="22"/>
              </w:rPr>
              <w:t>；犁体数量：</w:t>
            </w:r>
            <w:r>
              <w:rPr>
                <w:rFonts w:ascii="宋体" w:hAnsi="宋体" w:cs="Arial" w:hint="eastAsia"/>
                <w:kern w:val="0"/>
                <w:sz w:val="22"/>
              </w:rPr>
              <w:t>10-12</w:t>
            </w:r>
            <w:r>
              <w:rPr>
                <w:rFonts w:ascii="宋体" w:hAnsi="宋体" w:cs="Arial" w:hint="eastAsia"/>
                <w:kern w:val="0"/>
                <w:sz w:val="22"/>
              </w:rPr>
              <w:t>个；翻转机构型式：液压式。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犁体幅宽</w:t>
            </w:r>
            <w:r>
              <w:rPr>
                <w:rFonts w:ascii="宋体" w:hAnsi="宋体" w:cs="Arial" w:hint="eastAsia"/>
                <w:kern w:val="0"/>
                <w:sz w:val="22"/>
              </w:rPr>
              <w:t>35cm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及以上，</w:t>
            </w:r>
            <w:r>
              <w:rPr>
                <w:rFonts w:ascii="宋体" w:hAnsi="宋体" w:cs="Arial" w:hint="eastAsia"/>
                <w:kern w:val="0"/>
                <w:sz w:val="22"/>
              </w:rPr>
              <w:t>7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铧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及以上液压式翻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转犁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犁体幅宽≥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35cm</w:t>
            </w:r>
            <w:r>
              <w:rPr>
                <w:rFonts w:ascii="宋体" w:hAnsi="宋体" w:cs="Arial" w:hint="eastAsia"/>
                <w:kern w:val="0"/>
                <w:sz w:val="22"/>
              </w:rPr>
              <w:t>；犁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体数量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14</w:t>
            </w:r>
            <w:r>
              <w:rPr>
                <w:rFonts w:ascii="宋体" w:hAnsi="宋体" w:cs="Arial" w:hint="eastAsia"/>
                <w:kern w:val="0"/>
                <w:sz w:val="22"/>
              </w:rPr>
              <w:t>个；翻转机构型式：液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压式。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5400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</w:t>
            </w:r>
            <w:r>
              <w:rPr>
                <w:rFonts w:ascii="宋体" w:hAnsi="宋体" w:cs="Arial" w:hint="eastAsia"/>
                <w:kern w:val="0"/>
                <w:sz w:val="22"/>
              </w:rPr>
              <w:t>耕整机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功率</w:t>
            </w:r>
            <w:r>
              <w:rPr>
                <w:rFonts w:ascii="宋体" w:hAnsi="宋体" w:cs="Arial" w:hint="eastAsia"/>
                <w:kern w:val="0"/>
                <w:sz w:val="22"/>
              </w:rPr>
              <w:t>2-4kW</w:t>
            </w:r>
            <w:r>
              <w:rPr>
                <w:rFonts w:ascii="宋体" w:hAnsi="宋体" w:cs="Arial" w:hint="eastAsia"/>
                <w:kern w:val="0"/>
                <w:sz w:val="22"/>
              </w:rPr>
              <w:t>耕整机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发动机燃油种类：柴油或汽油；</w:t>
            </w:r>
            <w:r>
              <w:rPr>
                <w:rFonts w:ascii="宋体" w:hAnsi="宋体" w:cs="Arial" w:hint="eastAsia"/>
                <w:kern w:val="0"/>
                <w:sz w:val="22"/>
              </w:rPr>
              <w:t>2.0kW</w:t>
            </w:r>
            <w:r>
              <w:rPr>
                <w:rFonts w:ascii="宋体" w:hAnsi="宋体" w:cs="Arial" w:hint="eastAsia"/>
                <w:kern w:val="0"/>
                <w:sz w:val="22"/>
              </w:rPr>
              <w:t>≤发动机标定功率＜</w:t>
            </w:r>
            <w:r>
              <w:rPr>
                <w:rFonts w:ascii="宋体" w:hAnsi="宋体" w:cs="Arial" w:hint="eastAsia"/>
                <w:kern w:val="0"/>
                <w:sz w:val="22"/>
              </w:rPr>
              <w:t>4.0kW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590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功率</w:t>
            </w:r>
            <w:r>
              <w:rPr>
                <w:rFonts w:ascii="宋体" w:hAnsi="宋体" w:cs="Arial" w:hint="eastAsia"/>
                <w:kern w:val="0"/>
                <w:sz w:val="22"/>
              </w:rPr>
              <w:t>4kW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及以上汽油机耕整机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发动机燃油种类：汽油；发动机标定功率≥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4.0kW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640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功率</w:t>
            </w:r>
            <w:r>
              <w:rPr>
                <w:rFonts w:ascii="宋体" w:hAnsi="宋体" w:cs="Arial" w:hint="eastAsia"/>
                <w:kern w:val="0"/>
                <w:sz w:val="22"/>
              </w:rPr>
              <w:t>4kW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及以上柴油机耕整机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发动机燃油种类：柴油；发动机标定功率≥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4.0kW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890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3.</w:t>
            </w:r>
            <w:r>
              <w:rPr>
                <w:rFonts w:ascii="宋体" w:hAnsi="宋体" w:cs="Arial" w:hint="eastAsia"/>
                <w:kern w:val="0"/>
                <w:sz w:val="22"/>
              </w:rPr>
              <w:t>开沟机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开沟深度</w:t>
            </w:r>
            <w:r>
              <w:rPr>
                <w:rFonts w:ascii="宋体" w:hAnsi="宋体" w:cs="Arial" w:hint="eastAsia"/>
                <w:kern w:val="0"/>
                <w:sz w:val="22"/>
              </w:rPr>
              <w:t>50cm</w:t>
            </w:r>
            <w:r>
              <w:rPr>
                <w:rFonts w:ascii="宋体" w:hAnsi="宋体" w:cs="Arial" w:hint="eastAsia"/>
                <w:kern w:val="0"/>
                <w:sz w:val="22"/>
              </w:rPr>
              <w:t>以下配套轮式拖拉机开沟机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配套轮式拖拉机</w:t>
            </w:r>
            <w:r>
              <w:rPr>
                <w:rFonts w:ascii="宋体" w:hAnsi="宋体" w:cs="Arial" w:hint="eastAsia"/>
                <w:kern w:val="0"/>
                <w:sz w:val="22"/>
              </w:rPr>
              <w:t>;20cm</w:t>
            </w:r>
            <w:r>
              <w:rPr>
                <w:rFonts w:ascii="宋体" w:hAnsi="宋体" w:cs="Arial" w:hint="eastAsia"/>
                <w:kern w:val="0"/>
                <w:sz w:val="22"/>
              </w:rPr>
              <w:t>≤开沟深度</w:t>
            </w:r>
            <w:r>
              <w:rPr>
                <w:rFonts w:ascii="宋体" w:hAnsi="宋体" w:cs="Arial" w:hint="eastAsia"/>
                <w:kern w:val="0"/>
                <w:sz w:val="22"/>
              </w:rPr>
              <w:t>&lt;50cm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开沟深度</w:t>
            </w:r>
            <w:r>
              <w:rPr>
                <w:rFonts w:ascii="宋体" w:hAnsi="宋体" w:cs="Arial" w:hint="eastAsia"/>
                <w:kern w:val="0"/>
                <w:sz w:val="22"/>
              </w:rPr>
              <w:t>50cm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及以上配套轮式拖拉机开沟机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配套轮式拖拉机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开沟深度≥</w:t>
            </w:r>
            <w:r>
              <w:rPr>
                <w:rFonts w:ascii="宋体" w:hAnsi="宋体" w:cs="Arial" w:hint="eastAsia"/>
                <w:kern w:val="0"/>
                <w:sz w:val="22"/>
              </w:rPr>
              <w:t>50cm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（二）整地机械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4.</w:t>
            </w:r>
            <w:r>
              <w:rPr>
                <w:rFonts w:ascii="宋体" w:hAnsi="宋体" w:cs="Arial" w:hint="eastAsia"/>
                <w:kern w:val="0"/>
                <w:sz w:val="22"/>
              </w:rPr>
              <w:t>耙（限圆盘耙、驱动耙）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3m</w:t>
            </w:r>
            <w:r>
              <w:rPr>
                <w:rFonts w:ascii="宋体" w:hAnsi="宋体" w:cs="Arial" w:hint="eastAsia"/>
                <w:kern w:val="0"/>
                <w:sz w:val="22"/>
              </w:rPr>
              <w:t>圆盘耙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</w:t>
            </w:r>
            <w:r>
              <w:rPr>
                <w:rFonts w:ascii="宋体" w:hAnsi="宋体" w:cs="Arial" w:hint="eastAsia"/>
                <w:kern w:val="0"/>
                <w:sz w:val="22"/>
              </w:rPr>
              <w:t>&lt;3m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3.5m</w:t>
            </w:r>
            <w:r>
              <w:rPr>
                <w:rFonts w:ascii="宋体" w:hAnsi="宋体" w:cs="Arial" w:hint="eastAsia"/>
                <w:kern w:val="0"/>
                <w:sz w:val="22"/>
              </w:rPr>
              <w:t>圆盘耙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</w:t>
            </w:r>
            <w:r>
              <w:rPr>
                <w:rFonts w:ascii="宋体" w:hAnsi="宋体" w:cs="Arial" w:hint="eastAsia"/>
                <w:kern w:val="0"/>
                <w:sz w:val="22"/>
              </w:rPr>
              <w:t>&lt;3.5m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3.5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4.5m</w:t>
            </w:r>
            <w:r>
              <w:rPr>
                <w:rFonts w:ascii="宋体" w:hAnsi="宋体" w:cs="Arial" w:hint="eastAsia"/>
                <w:kern w:val="0"/>
                <w:sz w:val="22"/>
              </w:rPr>
              <w:t>圆盘耙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3.5m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</w:t>
            </w:r>
            <w:r>
              <w:rPr>
                <w:rFonts w:ascii="宋体" w:hAnsi="宋体" w:cs="Arial" w:hint="eastAsia"/>
                <w:kern w:val="0"/>
                <w:sz w:val="22"/>
              </w:rPr>
              <w:t>&lt;4.5m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4.5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6.5m</w:t>
            </w:r>
            <w:r>
              <w:rPr>
                <w:rFonts w:ascii="宋体" w:hAnsi="宋体" w:cs="Arial" w:hint="eastAsia"/>
                <w:kern w:val="0"/>
                <w:sz w:val="22"/>
              </w:rPr>
              <w:t>圆盘耙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4.5m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</w:t>
            </w:r>
            <w:r>
              <w:rPr>
                <w:rFonts w:ascii="宋体" w:hAnsi="宋体" w:cs="Arial" w:hint="eastAsia"/>
                <w:kern w:val="0"/>
                <w:sz w:val="22"/>
              </w:rPr>
              <w:t>&lt;6.5m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6.5m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及以上圆盘耙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作业幅宽≥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6.5m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5.</w:t>
            </w:r>
            <w:r>
              <w:rPr>
                <w:rFonts w:ascii="宋体" w:hAnsi="宋体" w:cs="Arial" w:hint="eastAsia"/>
                <w:kern w:val="0"/>
                <w:sz w:val="22"/>
              </w:rPr>
              <w:t>铺膜机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0.6-1.2m</w:t>
            </w:r>
            <w:r>
              <w:rPr>
                <w:rFonts w:ascii="宋体" w:hAnsi="宋体" w:cs="Arial" w:hint="eastAsia"/>
                <w:kern w:val="0"/>
                <w:sz w:val="22"/>
              </w:rPr>
              <w:t>地膜覆盖机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悬挂式</w:t>
            </w:r>
            <w:r>
              <w:rPr>
                <w:rFonts w:ascii="宋体" w:hAnsi="宋体" w:cs="Arial" w:hint="eastAsia"/>
                <w:kern w:val="0"/>
                <w:sz w:val="22"/>
              </w:rPr>
              <w:t>,0.6m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1.2m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1.2m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及以上地膜覆盖机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悬挂式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作业幅宽≥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1.2m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360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不带旋耕作业的起垄地膜覆盖机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作业幅宽≥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1m,</w:t>
            </w:r>
            <w:r>
              <w:rPr>
                <w:rFonts w:ascii="宋体" w:hAnsi="宋体" w:cs="Arial" w:hint="eastAsia"/>
                <w:kern w:val="0"/>
                <w:sz w:val="22"/>
              </w:rPr>
              <w:t>带起垄、施肥、膜上覆土等复式作业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1000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带旋耕作业的起垄地膜覆盖机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作业幅宽≥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1m,</w:t>
            </w:r>
            <w:r>
              <w:rPr>
                <w:rFonts w:ascii="宋体" w:hAnsi="宋体" w:cs="Arial" w:hint="eastAsia"/>
                <w:kern w:val="0"/>
                <w:sz w:val="22"/>
              </w:rPr>
              <w:t>带旋耕、起垄、施肥、膜上覆土等复式作业功能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1.2-1.4m</w:t>
            </w:r>
            <w:r>
              <w:rPr>
                <w:rFonts w:ascii="宋体" w:hAnsi="宋体" w:cs="Arial" w:hint="eastAsia"/>
                <w:kern w:val="0"/>
                <w:sz w:val="22"/>
              </w:rPr>
              <w:t>旋耕覆膜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覆土机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1.2m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</w:t>
            </w:r>
            <w:r>
              <w:rPr>
                <w:rFonts w:ascii="宋体" w:hAnsi="宋体" w:cs="Arial" w:hint="eastAsia"/>
                <w:kern w:val="0"/>
                <w:sz w:val="22"/>
              </w:rPr>
              <w:t>&lt;1.4m,</w:t>
            </w:r>
            <w:r>
              <w:rPr>
                <w:rFonts w:ascii="宋体" w:hAnsi="宋体" w:cs="Arial" w:hint="eastAsia"/>
                <w:kern w:val="0"/>
                <w:sz w:val="22"/>
              </w:rPr>
              <w:t>带旋耕、施肥、膜上全覆土等复式作业功能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5.6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1.4m-2m</w:t>
            </w:r>
            <w:r>
              <w:rPr>
                <w:rFonts w:ascii="宋体" w:hAnsi="宋体" w:cs="Arial" w:hint="eastAsia"/>
                <w:kern w:val="0"/>
                <w:sz w:val="22"/>
              </w:rPr>
              <w:t>旋耕覆膜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覆土机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1.4m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</w:t>
            </w:r>
            <w:r>
              <w:rPr>
                <w:rFonts w:ascii="宋体" w:hAnsi="宋体" w:cs="Arial" w:hint="eastAsia"/>
                <w:kern w:val="0"/>
                <w:sz w:val="22"/>
              </w:rPr>
              <w:t>&lt;2m,</w:t>
            </w:r>
            <w:r>
              <w:rPr>
                <w:rFonts w:ascii="宋体" w:hAnsi="宋体" w:cs="Arial" w:hint="eastAsia"/>
                <w:kern w:val="0"/>
                <w:sz w:val="22"/>
              </w:rPr>
              <w:t>带旋耕、施肥、膜上全覆土等复式作业功能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5.7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及以上旋耕覆膜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覆土机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作业幅宽≥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2m,</w:t>
            </w:r>
            <w:r>
              <w:rPr>
                <w:rFonts w:ascii="宋体" w:hAnsi="宋体" w:cs="Arial" w:hint="eastAsia"/>
                <w:kern w:val="0"/>
                <w:sz w:val="22"/>
              </w:rPr>
              <w:t>带旋耕、施肥、膜上全覆土等复式作业功能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（三）耕整地联合作业机械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6.</w:t>
            </w:r>
            <w:r>
              <w:rPr>
                <w:rFonts w:ascii="宋体" w:hAnsi="宋体" w:cs="Arial" w:hint="eastAsia"/>
                <w:kern w:val="0"/>
                <w:sz w:val="22"/>
              </w:rPr>
              <w:t>深松整地联合作业机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1.5-2m</w:t>
            </w:r>
            <w:r>
              <w:rPr>
                <w:rFonts w:ascii="宋体" w:hAnsi="宋体" w:cs="Arial" w:hint="eastAsia"/>
                <w:kern w:val="0"/>
                <w:sz w:val="22"/>
              </w:rPr>
              <w:t>深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松联合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整地机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1.5m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2-2.5m</w:t>
            </w:r>
            <w:r>
              <w:rPr>
                <w:rFonts w:ascii="宋体" w:hAnsi="宋体" w:cs="Arial" w:hint="eastAsia"/>
                <w:kern w:val="0"/>
                <w:sz w:val="22"/>
              </w:rPr>
              <w:t>深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松联合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整地机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2.5m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2.5-3m</w:t>
            </w:r>
            <w:r>
              <w:rPr>
                <w:rFonts w:ascii="宋体" w:hAnsi="宋体" w:cs="Arial" w:hint="eastAsia"/>
                <w:kern w:val="0"/>
                <w:sz w:val="22"/>
              </w:rPr>
              <w:t>深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松联合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整地机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2.5m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3m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3-4m</w:t>
            </w:r>
            <w:r>
              <w:rPr>
                <w:rFonts w:ascii="宋体" w:hAnsi="宋体" w:cs="Arial" w:hint="eastAsia"/>
                <w:kern w:val="0"/>
                <w:sz w:val="22"/>
              </w:rPr>
              <w:t>深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松联合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整地机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4m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5100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及以上深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松联合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整地机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作业幅宽≥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4m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7200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二、种植施肥机械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（四）播种机械（可含施肥功能）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7.</w:t>
            </w:r>
            <w:r>
              <w:rPr>
                <w:rFonts w:ascii="宋体" w:hAnsi="宋体" w:cs="Arial" w:hint="eastAsia"/>
                <w:kern w:val="0"/>
                <w:sz w:val="22"/>
              </w:rPr>
              <w:t>根（块）茎种子播种机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2-3</w:t>
            </w:r>
            <w:r>
              <w:rPr>
                <w:rFonts w:ascii="宋体" w:hAnsi="宋体" w:cs="Arial" w:hint="eastAsia"/>
                <w:kern w:val="0"/>
                <w:sz w:val="22"/>
              </w:rPr>
              <w:t>行根茎作物播种机（薯类）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行≤播种行数≤</w:t>
            </w:r>
            <w:r>
              <w:rPr>
                <w:rFonts w:ascii="宋体" w:hAnsi="宋体" w:cs="Arial" w:hint="eastAsia"/>
                <w:kern w:val="0"/>
                <w:sz w:val="22"/>
              </w:rPr>
              <w:t>3</w:t>
            </w:r>
            <w:r>
              <w:rPr>
                <w:rFonts w:ascii="宋体" w:hAnsi="宋体" w:cs="Arial" w:hint="eastAsia"/>
                <w:kern w:val="0"/>
                <w:sz w:val="22"/>
              </w:rPr>
              <w:t>行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</w:t>
            </w:r>
            <w:r>
              <w:rPr>
                <w:rFonts w:ascii="宋体" w:hAnsi="宋体" w:cs="Arial" w:hint="eastAsia"/>
                <w:kern w:val="0"/>
                <w:sz w:val="22"/>
              </w:rPr>
              <w:t>行及以上根茎作物播种机（薯类）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播种行数≥</w:t>
            </w:r>
            <w:r>
              <w:rPr>
                <w:rFonts w:ascii="宋体" w:hAnsi="宋体" w:cs="Arial" w:hint="eastAsia"/>
                <w:kern w:val="0"/>
                <w:sz w:val="22"/>
              </w:rPr>
              <w:t>4</w:t>
            </w:r>
            <w:r>
              <w:rPr>
                <w:rFonts w:ascii="宋体" w:hAnsi="宋体" w:cs="Arial" w:hint="eastAsia"/>
                <w:kern w:val="0"/>
                <w:sz w:val="22"/>
              </w:rPr>
              <w:t>行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4-6</w:t>
            </w:r>
            <w:r>
              <w:rPr>
                <w:rFonts w:ascii="宋体" w:hAnsi="宋体" w:cs="Arial" w:hint="eastAsia"/>
                <w:kern w:val="0"/>
                <w:sz w:val="22"/>
              </w:rPr>
              <w:t>行中药材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4</w:t>
            </w:r>
            <w:r>
              <w:rPr>
                <w:rFonts w:ascii="宋体" w:hAnsi="宋体" w:cs="Arial" w:hint="eastAsia"/>
                <w:kern w:val="0"/>
                <w:sz w:val="22"/>
              </w:rPr>
              <w:t>行≤播种行数≤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6</w:t>
            </w:r>
            <w:r>
              <w:rPr>
                <w:rFonts w:ascii="宋体" w:hAnsi="宋体" w:cs="Arial" w:hint="eastAsia"/>
                <w:kern w:val="0"/>
                <w:sz w:val="22"/>
              </w:rPr>
              <w:t>行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4500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7-8</w:t>
            </w:r>
            <w:r>
              <w:rPr>
                <w:rFonts w:ascii="宋体" w:hAnsi="宋体" w:cs="Arial" w:hint="eastAsia"/>
                <w:kern w:val="0"/>
                <w:sz w:val="22"/>
              </w:rPr>
              <w:t>行中药材播种机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</w:t>
            </w:r>
            <w:r>
              <w:rPr>
                <w:rFonts w:ascii="宋体" w:hAnsi="宋体" w:cs="Arial" w:hint="eastAsia"/>
                <w:kern w:val="0"/>
                <w:sz w:val="22"/>
              </w:rPr>
              <w:t>行≤播种行数≤</w:t>
            </w:r>
            <w:r>
              <w:rPr>
                <w:rFonts w:ascii="宋体" w:hAnsi="宋体" w:cs="Arial" w:hint="eastAsia"/>
                <w:kern w:val="0"/>
                <w:sz w:val="22"/>
              </w:rPr>
              <w:t>8</w:t>
            </w:r>
            <w:r>
              <w:rPr>
                <w:rFonts w:ascii="宋体" w:hAnsi="宋体" w:cs="Arial" w:hint="eastAsia"/>
                <w:kern w:val="0"/>
                <w:sz w:val="22"/>
              </w:rPr>
              <w:t>行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</w:t>
            </w:r>
            <w:r>
              <w:rPr>
                <w:rFonts w:ascii="宋体" w:hAnsi="宋体" w:cs="Arial" w:hint="eastAsia"/>
                <w:kern w:val="0"/>
                <w:sz w:val="22"/>
              </w:rPr>
              <w:t>行及以上中药材播种机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播种行数≥</w:t>
            </w:r>
            <w:r>
              <w:rPr>
                <w:rFonts w:ascii="宋体" w:hAnsi="宋体" w:cs="Arial" w:hint="eastAsia"/>
                <w:kern w:val="0"/>
                <w:sz w:val="22"/>
              </w:rPr>
              <w:t>9</w:t>
            </w:r>
            <w:r>
              <w:rPr>
                <w:rFonts w:ascii="宋体" w:hAnsi="宋体" w:cs="Arial" w:hint="eastAsia"/>
                <w:kern w:val="0"/>
                <w:sz w:val="22"/>
              </w:rPr>
              <w:t>行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6180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（五）耕整地播种作业机械（可含施肥功能）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8.</w:t>
            </w:r>
            <w:r>
              <w:rPr>
                <w:rFonts w:ascii="宋体" w:hAnsi="宋体" w:cs="Arial" w:hint="eastAsia"/>
                <w:kern w:val="0"/>
                <w:sz w:val="22"/>
              </w:rPr>
              <w:t>旋耕播种机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1.4m-1.7m</w:t>
            </w:r>
            <w:r>
              <w:rPr>
                <w:rFonts w:ascii="宋体" w:hAnsi="宋体" w:cs="Arial" w:hint="eastAsia"/>
                <w:kern w:val="0"/>
                <w:sz w:val="22"/>
              </w:rPr>
              <w:t>旋耕施肥播种机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1.4m</w:t>
            </w:r>
            <w:r>
              <w:rPr>
                <w:rFonts w:ascii="宋体" w:hAnsi="宋体" w:cs="Arial" w:hint="eastAsia"/>
                <w:kern w:val="0"/>
                <w:sz w:val="22"/>
              </w:rPr>
              <w:t>≤旋幅＜</w:t>
            </w:r>
            <w:r>
              <w:rPr>
                <w:rFonts w:ascii="宋体" w:hAnsi="宋体" w:cs="Arial" w:hint="eastAsia"/>
                <w:kern w:val="0"/>
                <w:sz w:val="22"/>
              </w:rPr>
              <w:t>1.7m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8.2</w:t>
            </w:r>
          </w:p>
        </w:tc>
        <w:tc>
          <w:tcPr>
            <w:tcW w:w="866" w:type="pct"/>
            <w:shd w:val="clear" w:color="000000" w:fill="FFFFFF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1.7m-2m</w:t>
            </w:r>
            <w:r>
              <w:rPr>
                <w:rFonts w:ascii="宋体" w:hAnsi="宋体" w:cs="Arial" w:hint="eastAsia"/>
                <w:kern w:val="0"/>
                <w:sz w:val="22"/>
              </w:rPr>
              <w:t>旋耕施肥播种机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1.7m</w:t>
            </w:r>
            <w:r>
              <w:rPr>
                <w:rFonts w:ascii="宋体" w:hAnsi="宋体" w:cs="Arial" w:hint="eastAsia"/>
                <w:kern w:val="0"/>
                <w:sz w:val="22"/>
              </w:rPr>
              <w:t>≤旋幅＜</w:t>
            </w: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2m-2.3m</w:t>
            </w:r>
            <w:r>
              <w:rPr>
                <w:rFonts w:ascii="宋体" w:hAnsi="宋体" w:cs="Arial" w:hint="eastAsia"/>
                <w:kern w:val="0"/>
                <w:sz w:val="22"/>
              </w:rPr>
              <w:t>旋耕施肥播种机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  <w:r>
              <w:rPr>
                <w:rFonts w:ascii="宋体" w:hAnsi="宋体" w:cs="Arial" w:hint="eastAsia"/>
                <w:kern w:val="0"/>
                <w:sz w:val="22"/>
              </w:rPr>
              <w:t>≤旋幅＜</w:t>
            </w:r>
            <w:r>
              <w:rPr>
                <w:rFonts w:ascii="宋体" w:hAnsi="宋体" w:cs="Arial" w:hint="eastAsia"/>
                <w:kern w:val="0"/>
                <w:sz w:val="22"/>
              </w:rPr>
              <w:t>2.3m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2320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2.3m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及以上旋耕施肥播种机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旋幅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2.3m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3200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9.</w:t>
            </w:r>
            <w:r>
              <w:rPr>
                <w:rFonts w:ascii="宋体" w:hAnsi="宋体" w:cs="Arial" w:hint="eastAsia"/>
                <w:kern w:val="0"/>
                <w:sz w:val="22"/>
              </w:rPr>
              <w:t>铺膜（带）播种机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行铺膜施肥播种机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铺膜、播种、施肥作业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播种行数</w:t>
            </w: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行</w:t>
            </w:r>
            <w:r>
              <w:rPr>
                <w:rFonts w:ascii="宋体" w:hAnsi="宋体" w:cs="Arial" w:hint="eastAsia"/>
                <w:kern w:val="0"/>
                <w:sz w:val="22"/>
              </w:rPr>
              <w:t>,0.6m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</w:t>
            </w:r>
            <w:r>
              <w:rPr>
                <w:rFonts w:ascii="宋体" w:hAnsi="宋体" w:cs="Arial" w:hint="eastAsia"/>
                <w:kern w:val="0"/>
                <w:sz w:val="22"/>
              </w:rPr>
              <w:t>&lt;1.2m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3-5</w:t>
            </w:r>
            <w:r>
              <w:rPr>
                <w:rFonts w:ascii="宋体" w:hAnsi="宋体" w:cs="Arial" w:hint="eastAsia"/>
                <w:kern w:val="0"/>
                <w:sz w:val="22"/>
              </w:rPr>
              <w:t>行铺膜施肥播种机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铺膜、播种、施肥作业</w:t>
            </w:r>
            <w:r>
              <w:rPr>
                <w:rFonts w:ascii="宋体" w:hAnsi="宋体" w:cs="Arial" w:hint="eastAsia"/>
                <w:kern w:val="0"/>
                <w:sz w:val="22"/>
              </w:rPr>
              <w:t>,3</w:t>
            </w:r>
            <w:r>
              <w:rPr>
                <w:rFonts w:ascii="宋体" w:hAnsi="宋体" w:cs="Arial" w:hint="eastAsia"/>
                <w:kern w:val="0"/>
                <w:sz w:val="22"/>
              </w:rPr>
              <w:t>≤播种行数≤</w:t>
            </w:r>
            <w:r>
              <w:rPr>
                <w:rFonts w:ascii="宋体" w:hAnsi="宋体" w:cs="Arial" w:hint="eastAsia"/>
                <w:kern w:val="0"/>
                <w:sz w:val="22"/>
              </w:rPr>
              <w:t>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</w:t>
            </w:r>
            <w:r>
              <w:rPr>
                <w:rFonts w:ascii="宋体" w:hAnsi="宋体" w:cs="Arial" w:hint="eastAsia"/>
                <w:kern w:val="0"/>
                <w:sz w:val="22"/>
              </w:rPr>
              <w:t>行及以上铺膜施肥播种机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铺膜、播种、施肥作业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播种行数≥</w:t>
            </w:r>
            <w:r>
              <w:rPr>
                <w:rFonts w:ascii="宋体" w:hAnsi="宋体" w:cs="Arial" w:hint="eastAsia"/>
                <w:kern w:val="0"/>
                <w:sz w:val="22"/>
              </w:rPr>
              <w:t>6</w:t>
            </w:r>
            <w:r>
              <w:rPr>
                <w:rFonts w:ascii="宋体" w:hAnsi="宋体" w:cs="Arial" w:hint="eastAsia"/>
                <w:kern w:val="0"/>
                <w:sz w:val="22"/>
              </w:rPr>
              <w:t>行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不带旋耕作业的起垄地膜覆盖播种机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适应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单膜宽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1m</w:t>
            </w:r>
            <w:r>
              <w:rPr>
                <w:rFonts w:ascii="宋体" w:hAnsi="宋体" w:cs="Arial" w:hint="eastAsia"/>
                <w:kern w:val="0"/>
                <w:sz w:val="22"/>
              </w:rPr>
              <w:t>；带起垄、施肥、覆土、播种等复式作业功能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带旋耕作业的起垄地膜覆盖播种机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适应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单膜宽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1m</w:t>
            </w:r>
            <w:r>
              <w:rPr>
                <w:rFonts w:ascii="宋体" w:hAnsi="宋体" w:cs="Arial" w:hint="eastAsia"/>
                <w:kern w:val="0"/>
                <w:sz w:val="22"/>
              </w:rPr>
              <w:t>；带旋耕、起垄、施肥、覆土、播种等复式作业功能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9.6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1.2-1.4m</w:t>
            </w:r>
            <w:r>
              <w:rPr>
                <w:rFonts w:ascii="宋体" w:hAnsi="宋体" w:cs="Arial" w:hint="eastAsia"/>
                <w:kern w:val="0"/>
                <w:sz w:val="22"/>
              </w:rPr>
              <w:t>旋耕覆膜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覆土机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1.2m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1.4m,</w:t>
            </w:r>
            <w:r>
              <w:rPr>
                <w:rFonts w:ascii="宋体" w:hAnsi="宋体" w:cs="Arial" w:hint="eastAsia"/>
                <w:kern w:val="0"/>
                <w:sz w:val="22"/>
              </w:rPr>
              <w:t>带旋耕、施肥、覆土、播种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2400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9.7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1.4m-2m</w:t>
            </w:r>
            <w:r>
              <w:rPr>
                <w:rFonts w:ascii="宋体" w:hAnsi="宋体" w:cs="Arial" w:hint="eastAsia"/>
                <w:kern w:val="0"/>
                <w:sz w:val="22"/>
              </w:rPr>
              <w:t>旋耕覆膜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覆土机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1.4m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2m,</w:t>
            </w:r>
            <w:r>
              <w:rPr>
                <w:rFonts w:ascii="宋体" w:hAnsi="宋体" w:cs="Arial" w:hint="eastAsia"/>
                <w:kern w:val="0"/>
                <w:sz w:val="22"/>
              </w:rPr>
              <w:t>带旋耕、施肥、覆土、播种等复式作业功能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9.8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及以上旋耕覆膜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覆土机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作业幅宽≥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2m,</w:t>
            </w:r>
            <w:r>
              <w:rPr>
                <w:rFonts w:ascii="宋体" w:hAnsi="宋体" w:cs="Arial" w:hint="eastAsia"/>
                <w:kern w:val="0"/>
                <w:sz w:val="22"/>
              </w:rPr>
              <w:t>带旋耕、施肥、覆土、播种等复式作业功能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10.</w:t>
            </w:r>
            <w:r>
              <w:rPr>
                <w:rFonts w:ascii="宋体" w:hAnsi="宋体" w:cs="Arial" w:hint="eastAsia"/>
                <w:kern w:val="0"/>
                <w:sz w:val="22"/>
              </w:rPr>
              <w:t>秸秆还田整地播种机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140-170cm</w:t>
            </w:r>
            <w:r>
              <w:rPr>
                <w:rFonts w:ascii="宋体" w:hAnsi="宋体" w:cs="Arial" w:hint="eastAsia"/>
                <w:kern w:val="0"/>
                <w:sz w:val="22"/>
              </w:rPr>
              <w:t>整地施肥播种机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具有整地和施肥功能</w:t>
            </w:r>
            <w:r>
              <w:rPr>
                <w:rFonts w:ascii="宋体" w:hAnsi="宋体" w:cs="Arial" w:hint="eastAsia"/>
                <w:kern w:val="0"/>
                <w:sz w:val="22"/>
              </w:rPr>
              <w:t>,140cm&lt;</w:t>
            </w:r>
            <w:r>
              <w:rPr>
                <w:rFonts w:ascii="宋体" w:hAnsi="宋体" w:cs="Arial" w:hint="eastAsia"/>
                <w:kern w:val="0"/>
                <w:sz w:val="22"/>
              </w:rPr>
              <w:t>工作幅宽≤</w:t>
            </w:r>
            <w:r>
              <w:rPr>
                <w:rFonts w:ascii="宋体" w:hAnsi="宋体" w:cs="Arial" w:hint="eastAsia"/>
                <w:kern w:val="0"/>
                <w:sz w:val="22"/>
              </w:rPr>
              <w:t>170cm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170-200cm</w:t>
            </w:r>
            <w:r>
              <w:rPr>
                <w:rFonts w:ascii="宋体" w:hAnsi="宋体" w:cs="Arial" w:hint="eastAsia"/>
                <w:kern w:val="0"/>
                <w:sz w:val="22"/>
              </w:rPr>
              <w:t>整地施肥播种机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具有整地和施肥功能</w:t>
            </w:r>
            <w:r>
              <w:rPr>
                <w:rFonts w:ascii="宋体" w:hAnsi="宋体" w:cs="Arial" w:hint="eastAsia"/>
                <w:kern w:val="0"/>
                <w:sz w:val="22"/>
              </w:rPr>
              <w:t>,170cm&lt;</w:t>
            </w:r>
            <w:r>
              <w:rPr>
                <w:rFonts w:ascii="宋体" w:hAnsi="宋体" w:cs="Arial" w:hint="eastAsia"/>
                <w:kern w:val="0"/>
                <w:sz w:val="22"/>
              </w:rPr>
              <w:t>工作幅宽≤</w:t>
            </w:r>
            <w:r>
              <w:rPr>
                <w:rFonts w:ascii="宋体" w:hAnsi="宋体" w:cs="Arial" w:hint="eastAsia"/>
                <w:kern w:val="0"/>
                <w:sz w:val="22"/>
              </w:rPr>
              <w:t>200cm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200-230cm</w:t>
            </w:r>
            <w:r>
              <w:rPr>
                <w:rFonts w:ascii="宋体" w:hAnsi="宋体" w:cs="Arial" w:hint="eastAsia"/>
                <w:kern w:val="0"/>
                <w:sz w:val="22"/>
              </w:rPr>
              <w:t>整地施肥播种机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具有整地和施肥功能</w:t>
            </w:r>
            <w:r>
              <w:rPr>
                <w:rFonts w:ascii="宋体" w:hAnsi="宋体" w:cs="Arial" w:hint="eastAsia"/>
                <w:kern w:val="0"/>
                <w:sz w:val="22"/>
              </w:rPr>
              <w:t>,200cm&lt;</w:t>
            </w:r>
            <w:r>
              <w:rPr>
                <w:rFonts w:ascii="宋体" w:hAnsi="宋体" w:cs="Arial" w:hint="eastAsia"/>
                <w:kern w:val="0"/>
                <w:sz w:val="22"/>
              </w:rPr>
              <w:t>工作幅宽≤</w:t>
            </w:r>
            <w:r>
              <w:rPr>
                <w:rFonts w:ascii="宋体" w:hAnsi="宋体" w:cs="Arial" w:hint="eastAsia"/>
                <w:kern w:val="0"/>
                <w:sz w:val="22"/>
              </w:rPr>
              <w:t>230cm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3100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230-250cm</w:t>
            </w:r>
            <w:r>
              <w:rPr>
                <w:rFonts w:ascii="宋体" w:hAnsi="宋体" w:cs="Arial" w:hint="eastAsia"/>
                <w:kern w:val="0"/>
                <w:sz w:val="22"/>
              </w:rPr>
              <w:t>整地施肥播种机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具有整地和施肥功能</w:t>
            </w:r>
            <w:r>
              <w:rPr>
                <w:rFonts w:ascii="宋体" w:hAnsi="宋体" w:cs="Arial" w:hint="eastAsia"/>
                <w:kern w:val="0"/>
                <w:sz w:val="22"/>
              </w:rPr>
              <w:t>,230cm&lt;</w:t>
            </w:r>
            <w:r>
              <w:rPr>
                <w:rFonts w:ascii="宋体" w:hAnsi="宋体" w:cs="Arial" w:hint="eastAsia"/>
                <w:kern w:val="0"/>
                <w:sz w:val="22"/>
              </w:rPr>
              <w:t>工作幅宽≤</w:t>
            </w:r>
            <w:r>
              <w:rPr>
                <w:rFonts w:ascii="宋体" w:hAnsi="宋体" w:cs="Arial" w:hint="eastAsia"/>
                <w:kern w:val="0"/>
                <w:sz w:val="22"/>
              </w:rPr>
              <w:t>250cm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3900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250cm</w:t>
            </w:r>
            <w:r>
              <w:rPr>
                <w:rFonts w:ascii="宋体" w:hAnsi="宋体" w:cs="Arial" w:hint="eastAsia"/>
                <w:kern w:val="0"/>
                <w:sz w:val="22"/>
              </w:rPr>
              <w:t>以上整地施肥播种机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具有整地和施肥功能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工作幅宽</w:t>
            </w:r>
            <w:r>
              <w:rPr>
                <w:rFonts w:ascii="宋体" w:hAnsi="宋体" w:cs="Arial" w:hint="eastAsia"/>
                <w:kern w:val="0"/>
                <w:sz w:val="22"/>
              </w:rPr>
              <w:t>&gt;250cm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（六）栽植机械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11.</w:t>
            </w:r>
            <w:r>
              <w:rPr>
                <w:rFonts w:ascii="宋体" w:hAnsi="宋体" w:cs="Arial" w:hint="eastAsia"/>
                <w:kern w:val="0"/>
                <w:sz w:val="22"/>
              </w:rPr>
              <w:t>移栽机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2-6</w:t>
            </w:r>
            <w:r>
              <w:rPr>
                <w:rFonts w:ascii="宋体" w:hAnsi="宋体" w:cs="Arial" w:hint="eastAsia"/>
                <w:kern w:val="0"/>
                <w:sz w:val="22"/>
              </w:rPr>
              <w:t>行牵引式、悬挂式秧苗移栽机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型式：牵引式、悬挂式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行数：</w:t>
            </w: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≤行数＜</w:t>
            </w:r>
            <w:r>
              <w:rPr>
                <w:rFonts w:ascii="宋体" w:hAnsi="宋体" w:cs="Arial" w:hint="eastAsia"/>
                <w:kern w:val="0"/>
                <w:sz w:val="22"/>
              </w:rPr>
              <w:t>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</w:t>
            </w:r>
            <w:r>
              <w:rPr>
                <w:rFonts w:ascii="宋体" w:hAnsi="宋体" w:cs="Arial" w:hint="eastAsia"/>
                <w:kern w:val="0"/>
                <w:sz w:val="22"/>
              </w:rPr>
              <w:t>行及以上牵引式、悬挂式秧苗移栽机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型式：牵引式、悬挂式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：行数≥</w:t>
            </w:r>
            <w:r>
              <w:rPr>
                <w:rFonts w:ascii="宋体" w:hAnsi="宋体" w:cs="Arial" w:hint="eastAsia"/>
                <w:kern w:val="0"/>
                <w:sz w:val="22"/>
              </w:rPr>
              <w:t>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（七）施肥机械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12.</w:t>
            </w:r>
            <w:r>
              <w:rPr>
                <w:rFonts w:ascii="宋体" w:hAnsi="宋体" w:cs="Arial" w:hint="eastAsia"/>
                <w:kern w:val="0"/>
                <w:sz w:val="22"/>
              </w:rPr>
              <w:t>施肥机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配套动力</w:t>
            </w:r>
            <w:r>
              <w:rPr>
                <w:rFonts w:ascii="宋体" w:hAnsi="宋体" w:cs="Arial" w:hint="eastAsia"/>
                <w:kern w:val="0"/>
                <w:sz w:val="22"/>
              </w:rPr>
              <w:t>14.7kW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及以上施肥机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配套动力≥</w:t>
            </w:r>
            <w:r>
              <w:rPr>
                <w:rFonts w:ascii="宋体" w:hAnsi="宋体" w:cs="Arial" w:hint="eastAsia"/>
                <w:kern w:val="0"/>
                <w:sz w:val="22"/>
              </w:rPr>
              <w:t>14.7kW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13.</w:t>
            </w:r>
            <w:r>
              <w:rPr>
                <w:rFonts w:ascii="宋体" w:hAnsi="宋体" w:cs="Arial" w:hint="eastAsia"/>
                <w:kern w:val="0"/>
                <w:sz w:val="22"/>
              </w:rPr>
              <w:t>撒（抛）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肥机</w:t>
            </w:r>
            <w:proofErr w:type="gramEnd"/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5m</w:t>
            </w:r>
            <w:r>
              <w:rPr>
                <w:rFonts w:ascii="宋体" w:hAnsi="宋体" w:cs="Arial" w:hint="eastAsia"/>
                <w:kern w:val="0"/>
                <w:sz w:val="22"/>
              </w:rPr>
              <w:t>³固态肥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抛撒机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  <w:r>
              <w:rPr>
                <w:rFonts w:ascii="宋体" w:hAnsi="宋体" w:cs="Arial" w:hint="eastAsia"/>
                <w:kern w:val="0"/>
                <w:sz w:val="22"/>
              </w:rPr>
              <w:t>³≤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料厢容积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&lt;5m</w:t>
            </w:r>
            <w:r>
              <w:rPr>
                <w:rFonts w:ascii="宋体" w:hAnsi="宋体" w:cs="Arial" w:hint="eastAsia"/>
                <w:kern w:val="0"/>
                <w:sz w:val="22"/>
              </w:rPr>
              <w:t>³；抛撒宽度≥</w:t>
            </w:r>
            <w:r>
              <w:rPr>
                <w:rFonts w:ascii="宋体" w:hAnsi="宋体" w:cs="Arial" w:hint="eastAsia"/>
                <w:kern w:val="0"/>
                <w:sz w:val="22"/>
              </w:rPr>
              <w:t>4m</w:t>
            </w:r>
            <w:r>
              <w:rPr>
                <w:rFonts w:ascii="宋体" w:hAnsi="宋体" w:cs="Arial" w:hint="eastAsia"/>
                <w:kern w:val="0"/>
                <w:sz w:val="22"/>
              </w:rPr>
              <w:t>；承重车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桥数量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1</w:t>
            </w:r>
            <w:r>
              <w:rPr>
                <w:rFonts w:ascii="宋体" w:hAnsi="宋体" w:cs="Arial" w:hint="eastAsia"/>
                <w:kern w:val="0"/>
                <w:sz w:val="22"/>
              </w:rPr>
              <w:t>；具有肥料输送功能；非自走式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8m</w:t>
            </w:r>
            <w:r>
              <w:rPr>
                <w:rFonts w:ascii="宋体" w:hAnsi="宋体" w:cs="Arial" w:hint="eastAsia"/>
                <w:kern w:val="0"/>
                <w:sz w:val="22"/>
              </w:rPr>
              <w:t>³固态肥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抛撒机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5m</w:t>
            </w:r>
            <w:r>
              <w:rPr>
                <w:rFonts w:ascii="宋体" w:hAnsi="宋体" w:cs="Arial" w:hint="eastAsia"/>
                <w:kern w:val="0"/>
                <w:sz w:val="22"/>
              </w:rPr>
              <w:t>³≤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料厢容积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&lt;8m</w:t>
            </w:r>
            <w:r>
              <w:rPr>
                <w:rFonts w:ascii="宋体" w:hAnsi="宋体" w:cs="Arial" w:hint="eastAsia"/>
                <w:kern w:val="0"/>
                <w:sz w:val="22"/>
              </w:rPr>
              <w:t>³；抛撒宽度≥</w:t>
            </w:r>
            <w:r>
              <w:rPr>
                <w:rFonts w:ascii="宋体" w:hAnsi="宋体" w:cs="Arial" w:hint="eastAsia"/>
                <w:kern w:val="0"/>
                <w:sz w:val="22"/>
              </w:rPr>
              <w:t>4m</w:t>
            </w:r>
            <w:r>
              <w:rPr>
                <w:rFonts w:ascii="宋体" w:hAnsi="宋体" w:cs="Arial" w:hint="eastAsia"/>
                <w:kern w:val="0"/>
                <w:sz w:val="22"/>
              </w:rPr>
              <w:t>；承重车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桥数量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1</w:t>
            </w:r>
            <w:r>
              <w:rPr>
                <w:rFonts w:ascii="宋体" w:hAnsi="宋体" w:cs="Arial" w:hint="eastAsia"/>
                <w:kern w:val="0"/>
                <w:sz w:val="22"/>
              </w:rPr>
              <w:t>；具有肥料输送功能；非自走式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10m</w:t>
            </w:r>
            <w:r>
              <w:rPr>
                <w:rFonts w:ascii="宋体" w:hAnsi="宋体" w:cs="Arial" w:hint="eastAsia"/>
                <w:kern w:val="0"/>
                <w:sz w:val="22"/>
              </w:rPr>
              <w:t>³固态肥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抛撒机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8m</w:t>
            </w:r>
            <w:r>
              <w:rPr>
                <w:rFonts w:ascii="宋体" w:hAnsi="宋体" w:cs="Arial" w:hint="eastAsia"/>
                <w:kern w:val="0"/>
                <w:sz w:val="22"/>
              </w:rPr>
              <w:t>³≤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料厢容积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&lt;10m</w:t>
            </w:r>
            <w:r>
              <w:rPr>
                <w:rFonts w:ascii="宋体" w:hAnsi="宋体" w:cs="Arial" w:hint="eastAsia"/>
                <w:kern w:val="0"/>
                <w:sz w:val="22"/>
              </w:rPr>
              <w:t>³；抛撒宽度≥</w:t>
            </w:r>
            <w:r>
              <w:rPr>
                <w:rFonts w:ascii="宋体" w:hAnsi="宋体" w:cs="Arial" w:hint="eastAsia"/>
                <w:kern w:val="0"/>
                <w:sz w:val="22"/>
              </w:rPr>
              <w:t>4m</w:t>
            </w:r>
            <w:r>
              <w:rPr>
                <w:rFonts w:ascii="宋体" w:hAnsi="宋体" w:cs="Arial" w:hint="eastAsia"/>
                <w:kern w:val="0"/>
                <w:sz w:val="22"/>
              </w:rPr>
              <w:t>；承重车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桥数量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1</w:t>
            </w:r>
            <w:r>
              <w:rPr>
                <w:rFonts w:ascii="宋体" w:hAnsi="宋体" w:cs="Arial" w:hint="eastAsia"/>
                <w:kern w:val="0"/>
                <w:sz w:val="22"/>
              </w:rPr>
              <w:t>；具有肥料输送功能；非自走式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15m</w:t>
            </w:r>
            <w:r>
              <w:rPr>
                <w:rFonts w:ascii="宋体" w:hAnsi="宋体" w:cs="Arial" w:hint="eastAsia"/>
                <w:kern w:val="0"/>
                <w:sz w:val="22"/>
              </w:rPr>
              <w:t>³固态肥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抛撒机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10m</w:t>
            </w:r>
            <w:r>
              <w:rPr>
                <w:rFonts w:ascii="宋体" w:hAnsi="宋体" w:cs="Arial" w:hint="eastAsia"/>
                <w:kern w:val="0"/>
                <w:sz w:val="22"/>
              </w:rPr>
              <w:t>³≤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料厢容积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&lt;15m</w:t>
            </w:r>
            <w:r>
              <w:rPr>
                <w:rFonts w:ascii="宋体" w:hAnsi="宋体" w:cs="Arial" w:hint="eastAsia"/>
                <w:kern w:val="0"/>
                <w:sz w:val="22"/>
              </w:rPr>
              <w:t>³；抛撒宽度≥</w:t>
            </w:r>
            <w:r>
              <w:rPr>
                <w:rFonts w:ascii="宋体" w:hAnsi="宋体" w:cs="Arial" w:hint="eastAsia"/>
                <w:kern w:val="0"/>
                <w:sz w:val="22"/>
              </w:rPr>
              <w:t>4m</w:t>
            </w:r>
            <w:r>
              <w:rPr>
                <w:rFonts w:ascii="宋体" w:hAnsi="宋体" w:cs="Arial" w:hint="eastAsia"/>
                <w:kern w:val="0"/>
                <w:sz w:val="22"/>
              </w:rPr>
              <w:t>；承重车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桥数量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1</w:t>
            </w:r>
            <w:r>
              <w:rPr>
                <w:rFonts w:ascii="宋体" w:hAnsi="宋体" w:cs="Arial" w:hint="eastAsia"/>
                <w:kern w:val="0"/>
                <w:sz w:val="22"/>
              </w:rPr>
              <w:t>；具有肥料输送功能；非自走式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15m</w:t>
            </w:r>
            <w:r>
              <w:rPr>
                <w:rFonts w:ascii="宋体" w:hAnsi="宋体" w:cs="Arial" w:hint="eastAsia"/>
                <w:kern w:val="0"/>
                <w:sz w:val="22"/>
              </w:rPr>
              <w:t>³及以上固态肥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抛撒机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料厢容积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15m</w:t>
            </w:r>
            <w:r>
              <w:rPr>
                <w:rFonts w:ascii="宋体" w:hAnsi="宋体" w:cs="Arial" w:hint="eastAsia"/>
                <w:kern w:val="0"/>
                <w:sz w:val="22"/>
              </w:rPr>
              <w:t>³；抛撒宽度≥</w:t>
            </w:r>
            <w:r>
              <w:rPr>
                <w:rFonts w:ascii="宋体" w:hAnsi="宋体" w:cs="Arial" w:hint="eastAsia"/>
                <w:kern w:val="0"/>
                <w:sz w:val="22"/>
              </w:rPr>
              <w:t>4m</w:t>
            </w:r>
            <w:r>
              <w:rPr>
                <w:rFonts w:ascii="宋体" w:hAnsi="宋体" w:cs="Arial" w:hint="eastAsia"/>
                <w:kern w:val="0"/>
                <w:sz w:val="22"/>
              </w:rPr>
              <w:t>；承重车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桥数量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1</w:t>
            </w:r>
            <w:r>
              <w:rPr>
                <w:rFonts w:ascii="宋体" w:hAnsi="宋体" w:cs="Arial" w:hint="eastAsia"/>
                <w:kern w:val="0"/>
                <w:sz w:val="22"/>
              </w:rPr>
              <w:t>；具有肥料输送功能；非自走式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11000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三、田间管理机械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（八）中耕机械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14.</w:t>
            </w:r>
            <w:r>
              <w:rPr>
                <w:rFonts w:ascii="宋体" w:hAnsi="宋体" w:cs="Arial" w:hint="eastAsia"/>
                <w:kern w:val="0"/>
                <w:sz w:val="22"/>
              </w:rPr>
              <w:t>中耕机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功率</w:t>
            </w:r>
            <w:r>
              <w:rPr>
                <w:rFonts w:ascii="宋体" w:hAnsi="宋体" w:cs="Arial" w:hint="eastAsia"/>
                <w:kern w:val="0"/>
                <w:sz w:val="22"/>
              </w:rPr>
              <w:t>2-4kW</w:t>
            </w:r>
            <w:r>
              <w:rPr>
                <w:rFonts w:ascii="宋体" w:hAnsi="宋体" w:cs="Arial" w:hint="eastAsia"/>
                <w:kern w:val="0"/>
                <w:sz w:val="22"/>
              </w:rPr>
              <w:t>自带动力中耕（追肥）机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发动机燃油种类：柴油或汽油；</w:t>
            </w:r>
            <w:r>
              <w:rPr>
                <w:rFonts w:ascii="宋体" w:hAnsi="宋体" w:cs="Arial" w:hint="eastAsia"/>
                <w:kern w:val="0"/>
                <w:sz w:val="22"/>
              </w:rPr>
              <w:t>2.0kW</w:t>
            </w:r>
            <w:r>
              <w:rPr>
                <w:rFonts w:ascii="宋体" w:hAnsi="宋体" w:cs="Arial" w:hint="eastAsia"/>
                <w:kern w:val="0"/>
                <w:sz w:val="22"/>
              </w:rPr>
              <w:t>≤发动机标定功率＜</w:t>
            </w:r>
            <w:r>
              <w:rPr>
                <w:rFonts w:ascii="宋体" w:hAnsi="宋体" w:cs="Arial" w:hint="eastAsia"/>
                <w:kern w:val="0"/>
                <w:sz w:val="22"/>
              </w:rPr>
              <w:t>4.0kW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590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功率</w:t>
            </w:r>
            <w:r>
              <w:rPr>
                <w:rFonts w:ascii="宋体" w:hAnsi="宋体" w:cs="Arial" w:hint="eastAsia"/>
                <w:kern w:val="0"/>
                <w:sz w:val="22"/>
              </w:rPr>
              <w:t>4kW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及以上汽油机中耕（追肥）机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发动机燃油种类：汽油；发动机标定功率≥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4.0kW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640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功率</w:t>
            </w:r>
            <w:r>
              <w:rPr>
                <w:rFonts w:ascii="宋体" w:hAnsi="宋体" w:cs="Arial" w:hint="eastAsia"/>
                <w:kern w:val="0"/>
                <w:sz w:val="22"/>
              </w:rPr>
              <w:t>4kW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及以上柴油机中耕（追肥）机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发动机燃油种类：柴油；发动机标定功率≥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4.0kW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890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1m</w:t>
            </w:r>
            <w:r>
              <w:rPr>
                <w:rFonts w:ascii="宋体" w:hAnsi="宋体" w:cs="Arial" w:hint="eastAsia"/>
                <w:kern w:val="0"/>
                <w:sz w:val="22"/>
              </w:rPr>
              <w:t>以下悬挂式中耕机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作业幅宽＜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1m</w:t>
            </w:r>
            <w:r>
              <w:rPr>
                <w:rFonts w:ascii="宋体" w:hAnsi="宋体" w:cs="Arial" w:hint="eastAsia"/>
                <w:kern w:val="0"/>
                <w:sz w:val="22"/>
              </w:rPr>
              <w:t>；配套动力≥</w:t>
            </w:r>
            <w:r>
              <w:rPr>
                <w:rFonts w:ascii="宋体" w:hAnsi="宋体" w:cs="Arial" w:hint="eastAsia"/>
                <w:kern w:val="0"/>
                <w:sz w:val="22"/>
              </w:rPr>
              <w:t>14.7kW</w:t>
            </w:r>
            <w:r>
              <w:rPr>
                <w:rFonts w:ascii="宋体" w:hAnsi="宋体" w:cs="Arial" w:hint="eastAsia"/>
                <w:kern w:val="0"/>
                <w:sz w:val="22"/>
              </w:rPr>
              <w:t>；悬挂式；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中耕铲数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个；具有开沟、施肥或培土功能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480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1-2m</w:t>
            </w:r>
            <w:r>
              <w:rPr>
                <w:rFonts w:ascii="宋体" w:hAnsi="宋体" w:cs="Arial" w:hint="eastAsia"/>
                <w:kern w:val="0"/>
                <w:sz w:val="22"/>
              </w:rPr>
              <w:t>悬挂式中耕机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  <w:r>
              <w:rPr>
                <w:rFonts w:ascii="宋体" w:hAnsi="宋体" w:cs="Arial" w:hint="eastAsia"/>
                <w:kern w:val="0"/>
                <w:sz w:val="22"/>
              </w:rPr>
              <w:t>；悬挂式；中耕部件≥</w:t>
            </w: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个；具有开沟、施肥或培土功能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14.6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2-3m</w:t>
            </w:r>
            <w:r>
              <w:rPr>
                <w:rFonts w:ascii="宋体" w:hAnsi="宋体" w:cs="Arial" w:hint="eastAsia"/>
                <w:kern w:val="0"/>
                <w:sz w:val="22"/>
              </w:rPr>
              <w:t>悬挂式中耕机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3m</w:t>
            </w:r>
            <w:r>
              <w:rPr>
                <w:rFonts w:ascii="宋体" w:hAnsi="宋体" w:cs="Arial" w:hint="eastAsia"/>
                <w:kern w:val="0"/>
                <w:sz w:val="22"/>
              </w:rPr>
              <w:t>；悬挂式；中耕部件≥</w:t>
            </w: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个；具有开沟、施肥或培土功能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14.7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3-6m</w:t>
            </w:r>
            <w:r>
              <w:rPr>
                <w:rFonts w:ascii="宋体" w:hAnsi="宋体" w:cs="Arial" w:hint="eastAsia"/>
                <w:kern w:val="0"/>
                <w:sz w:val="22"/>
              </w:rPr>
              <w:t>悬挂式中耕机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6m</w:t>
            </w:r>
            <w:r>
              <w:rPr>
                <w:rFonts w:ascii="宋体" w:hAnsi="宋体" w:cs="Arial" w:hint="eastAsia"/>
                <w:kern w:val="0"/>
                <w:sz w:val="22"/>
              </w:rPr>
              <w:t>；悬挂式；中耕部件≥</w:t>
            </w:r>
            <w:r>
              <w:rPr>
                <w:rFonts w:ascii="宋体" w:hAnsi="宋体" w:cs="Arial" w:hint="eastAsia"/>
                <w:kern w:val="0"/>
                <w:sz w:val="22"/>
              </w:rPr>
              <w:t>4</w:t>
            </w:r>
            <w:r>
              <w:rPr>
                <w:rFonts w:ascii="宋体" w:hAnsi="宋体" w:cs="Arial" w:hint="eastAsia"/>
                <w:kern w:val="0"/>
                <w:sz w:val="22"/>
              </w:rPr>
              <w:t>个；具有开沟、施肥或培土功能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14.8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及以上悬挂式中耕机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作业幅宽≥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6m</w:t>
            </w:r>
            <w:r>
              <w:rPr>
                <w:rFonts w:ascii="宋体" w:hAnsi="宋体" w:cs="Arial" w:hint="eastAsia"/>
                <w:kern w:val="0"/>
                <w:sz w:val="22"/>
              </w:rPr>
              <w:t>；悬挂式；中耕部件≥</w:t>
            </w:r>
            <w:r>
              <w:rPr>
                <w:rFonts w:ascii="宋体" w:hAnsi="宋体" w:cs="Arial" w:hint="eastAsia"/>
                <w:kern w:val="0"/>
                <w:sz w:val="22"/>
              </w:rPr>
              <w:t>5</w:t>
            </w:r>
            <w:r>
              <w:rPr>
                <w:rFonts w:ascii="宋体" w:hAnsi="宋体" w:cs="Arial" w:hint="eastAsia"/>
                <w:kern w:val="0"/>
                <w:sz w:val="22"/>
              </w:rPr>
              <w:t>个；具有开沟、施肥或培土功能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15.</w:t>
            </w:r>
            <w:r>
              <w:rPr>
                <w:rFonts w:ascii="宋体" w:hAnsi="宋体" w:cs="Arial" w:hint="eastAsia"/>
                <w:kern w:val="0"/>
                <w:sz w:val="22"/>
              </w:rPr>
              <w:t>田园管理机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15.1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功率</w:t>
            </w:r>
            <w:r>
              <w:rPr>
                <w:rFonts w:ascii="宋体" w:hAnsi="宋体" w:cs="Arial" w:hint="eastAsia"/>
                <w:kern w:val="0"/>
                <w:sz w:val="22"/>
              </w:rPr>
              <w:t>2-4kW</w:t>
            </w:r>
            <w:r>
              <w:rPr>
                <w:rFonts w:ascii="宋体" w:hAnsi="宋体" w:cs="Arial" w:hint="eastAsia"/>
                <w:kern w:val="0"/>
                <w:sz w:val="22"/>
              </w:rPr>
              <w:t>田园管理机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发动机燃油种类：柴油或汽油；</w:t>
            </w:r>
            <w:r>
              <w:rPr>
                <w:rFonts w:ascii="宋体" w:hAnsi="宋体" w:cs="Arial" w:hint="eastAsia"/>
                <w:kern w:val="0"/>
                <w:sz w:val="22"/>
              </w:rPr>
              <w:t>2.0kW</w:t>
            </w:r>
            <w:r>
              <w:rPr>
                <w:rFonts w:ascii="宋体" w:hAnsi="宋体" w:cs="Arial" w:hint="eastAsia"/>
                <w:kern w:val="0"/>
                <w:sz w:val="22"/>
              </w:rPr>
              <w:t>≤发动机标定功率＜</w:t>
            </w:r>
            <w:r>
              <w:rPr>
                <w:rFonts w:ascii="宋体" w:hAnsi="宋体" w:cs="Arial" w:hint="eastAsia"/>
                <w:kern w:val="0"/>
                <w:sz w:val="22"/>
              </w:rPr>
              <w:t>4.0kW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15.2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功率</w:t>
            </w:r>
            <w:r>
              <w:rPr>
                <w:rFonts w:ascii="宋体" w:hAnsi="宋体" w:cs="Arial" w:hint="eastAsia"/>
                <w:kern w:val="0"/>
                <w:sz w:val="22"/>
              </w:rPr>
              <w:t>4kW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及以上汽油机田园管理机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发动机燃油种类：汽油；发动机标定功率≥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4.0kW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640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15.3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功率</w:t>
            </w:r>
            <w:r>
              <w:rPr>
                <w:rFonts w:ascii="宋体" w:hAnsi="宋体" w:cs="Arial" w:hint="eastAsia"/>
                <w:kern w:val="0"/>
                <w:sz w:val="22"/>
              </w:rPr>
              <w:t>4kW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及以上柴油机田园管理机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发动机燃油种类：柴油；发动机标定功率≥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4.0kW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890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（九）修剪防护管理机械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16.</w:t>
            </w:r>
            <w:r>
              <w:rPr>
                <w:rFonts w:ascii="宋体" w:hAnsi="宋体" w:cs="Arial" w:hint="eastAsia"/>
                <w:kern w:val="0"/>
                <w:sz w:val="22"/>
              </w:rPr>
              <w:t>修剪机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16.1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单人手提式茶树修剪机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自带动力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单人操作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作业幅宽</w:t>
            </w:r>
            <w:r>
              <w:rPr>
                <w:rFonts w:ascii="宋体" w:hAnsi="宋体" w:cs="Arial" w:hint="eastAsia"/>
                <w:kern w:val="0"/>
                <w:sz w:val="22"/>
              </w:rPr>
              <w:t>&lt;1m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16.2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双人平行式茶树修剪机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自带动力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双人操作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作业幅宽≥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1m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16.3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电动果树修剪机，</w:t>
            </w:r>
            <w:r>
              <w:rPr>
                <w:rFonts w:ascii="宋体" w:hAnsi="宋体" w:cs="Arial" w:hint="eastAsia"/>
                <w:kern w:val="0"/>
                <w:sz w:val="22"/>
              </w:rPr>
              <w:t>2Ah</w:t>
            </w:r>
            <w:r>
              <w:rPr>
                <w:rFonts w:ascii="宋体" w:hAnsi="宋体" w:cs="Arial" w:hint="eastAsia"/>
                <w:kern w:val="0"/>
                <w:sz w:val="22"/>
              </w:rPr>
              <w:t>≤锂电池容量≤</w:t>
            </w:r>
            <w:r>
              <w:rPr>
                <w:rFonts w:ascii="宋体" w:hAnsi="宋体" w:cs="Arial" w:hint="eastAsia"/>
                <w:kern w:val="0"/>
                <w:sz w:val="22"/>
              </w:rPr>
              <w:t>4Ah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锂电池</w:t>
            </w:r>
            <w:r>
              <w:rPr>
                <w:rFonts w:ascii="宋体" w:hAnsi="宋体" w:cs="Arial" w:hint="eastAsia"/>
                <w:kern w:val="0"/>
                <w:sz w:val="22"/>
              </w:rPr>
              <w:t>,2Ah</w:t>
            </w:r>
            <w:r>
              <w:rPr>
                <w:rFonts w:ascii="宋体" w:hAnsi="宋体" w:cs="Arial" w:hint="eastAsia"/>
                <w:kern w:val="0"/>
                <w:sz w:val="22"/>
              </w:rPr>
              <w:t>≤电池容量≤</w:t>
            </w:r>
            <w:r>
              <w:rPr>
                <w:rFonts w:ascii="宋体" w:hAnsi="宋体" w:cs="Arial" w:hint="eastAsia"/>
                <w:kern w:val="0"/>
                <w:sz w:val="22"/>
              </w:rPr>
              <w:t>4Ah;</w:t>
            </w:r>
            <w:r>
              <w:rPr>
                <w:rFonts w:ascii="宋体" w:hAnsi="宋体" w:cs="Arial" w:hint="eastAsia"/>
                <w:kern w:val="0"/>
                <w:sz w:val="22"/>
              </w:rPr>
              <w:t>含背负装置、充电器、锂电池不得少于</w:t>
            </w: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组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剪切直径≥</w:t>
            </w:r>
            <w:r>
              <w:rPr>
                <w:rFonts w:ascii="宋体" w:hAnsi="宋体" w:cs="Arial" w:hint="eastAsia"/>
                <w:kern w:val="0"/>
                <w:sz w:val="22"/>
              </w:rPr>
              <w:t>25mm;</w:t>
            </w:r>
            <w:r>
              <w:rPr>
                <w:rFonts w:ascii="宋体" w:hAnsi="宋体" w:cs="Arial" w:hint="eastAsia"/>
                <w:kern w:val="0"/>
                <w:sz w:val="22"/>
              </w:rPr>
              <w:t>不含手持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一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体式。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16.4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电动果树修剪机，锂电池容量＞</w:t>
            </w:r>
            <w:r>
              <w:rPr>
                <w:rFonts w:ascii="宋体" w:hAnsi="宋体" w:cs="Arial" w:hint="eastAsia"/>
                <w:kern w:val="0"/>
                <w:sz w:val="22"/>
              </w:rPr>
              <w:t>4Ah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锂电池容量</w:t>
            </w:r>
            <w:r>
              <w:rPr>
                <w:rFonts w:ascii="宋体" w:hAnsi="宋体" w:cs="Arial" w:hint="eastAsia"/>
                <w:kern w:val="0"/>
                <w:sz w:val="22"/>
              </w:rPr>
              <w:t>&gt;4Ah;</w:t>
            </w:r>
            <w:r>
              <w:rPr>
                <w:rFonts w:ascii="宋体" w:hAnsi="宋体" w:cs="Arial" w:hint="eastAsia"/>
                <w:kern w:val="0"/>
                <w:sz w:val="22"/>
              </w:rPr>
              <w:t>含背负装置、充电器、锂电池不得少于</w:t>
            </w: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组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剪切直径≥</w:t>
            </w:r>
            <w:r>
              <w:rPr>
                <w:rFonts w:ascii="宋体" w:hAnsi="宋体" w:cs="Arial" w:hint="eastAsia"/>
                <w:kern w:val="0"/>
                <w:sz w:val="22"/>
              </w:rPr>
              <w:t>25mm;</w:t>
            </w:r>
            <w:r>
              <w:rPr>
                <w:rFonts w:ascii="宋体" w:hAnsi="宋体" w:cs="Arial" w:hint="eastAsia"/>
                <w:kern w:val="0"/>
                <w:sz w:val="22"/>
              </w:rPr>
              <w:t>不含手持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一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体式。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470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17.</w:t>
            </w:r>
            <w:r>
              <w:rPr>
                <w:rFonts w:ascii="宋体" w:hAnsi="宋体" w:cs="Arial" w:hint="eastAsia"/>
                <w:kern w:val="0"/>
                <w:sz w:val="22"/>
              </w:rPr>
              <w:t>枝条切碎机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17.1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切削直径</w:t>
            </w:r>
            <w:r>
              <w:rPr>
                <w:rFonts w:ascii="宋体" w:hAnsi="宋体" w:cs="Arial" w:hint="eastAsia"/>
                <w:kern w:val="0"/>
                <w:sz w:val="22"/>
              </w:rPr>
              <w:t>50mm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及以上枝条切碎机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配套动力≥</w:t>
            </w:r>
            <w:r>
              <w:rPr>
                <w:rFonts w:ascii="宋体" w:hAnsi="宋体" w:cs="Arial" w:hint="eastAsia"/>
                <w:kern w:val="0"/>
                <w:sz w:val="22"/>
              </w:rPr>
              <w:t>4.7kW;</w:t>
            </w:r>
            <w:r>
              <w:rPr>
                <w:rFonts w:ascii="宋体" w:hAnsi="宋体" w:cs="Arial" w:hint="eastAsia"/>
                <w:kern w:val="0"/>
                <w:sz w:val="22"/>
              </w:rPr>
              <w:t>切削直径≥</w:t>
            </w:r>
            <w:r>
              <w:rPr>
                <w:rFonts w:ascii="宋体" w:hAnsi="宋体" w:cs="Arial" w:hint="eastAsia"/>
                <w:kern w:val="0"/>
                <w:sz w:val="22"/>
              </w:rPr>
              <w:t>50mm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18.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埋藤机</w:t>
            </w:r>
            <w:proofErr w:type="gramEnd"/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18.1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0.6m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埋藤机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工作幅宽≥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0.6m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81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19.</w:t>
            </w:r>
            <w:r>
              <w:rPr>
                <w:rFonts w:ascii="宋体" w:hAnsi="宋体" w:cs="Arial" w:hint="eastAsia"/>
                <w:kern w:val="0"/>
                <w:sz w:val="22"/>
              </w:rPr>
              <w:t>农用升降作业平台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自走式果园作业平台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结构型式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自走式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驱动方式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两轮驱动、四轮驱动、履带式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升降机构类型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液压式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或剪叉式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举升负载量≥</w:t>
            </w:r>
            <w:r>
              <w:rPr>
                <w:rFonts w:ascii="宋体" w:hAnsi="宋体" w:cs="Arial" w:hint="eastAsia"/>
                <w:kern w:val="0"/>
                <w:sz w:val="22"/>
              </w:rPr>
              <w:t>200kg;</w:t>
            </w:r>
            <w:r>
              <w:rPr>
                <w:rFonts w:ascii="宋体" w:hAnsi="宋体" w:cs="Arial" w:hint="eastAsia"/>
                <w:kern w:val="0"/>
                <w:sz w:val="22"/>
              </w:rPr>
              <w:t>最小离地间隙≥</w:t>
            </w:r>
            <w:r>
              <w:rPr>
                <w:rFonts w:ascii="宋体" w:hAnsi="宋体" w:cs="Arial" w:hint="eastAsia"/>
                <w:kern w:val="0"/>
                <w:sz w:val="22"/>
              </w:rPr>
              <w:t>110mm;</w:t>
            </w:r>
            <w:r>
              <w:rPr>
                <w:rFonts w:ascii="宋体" w:hAnsi="宋体" w:cs="Arial" w:hint="eastAsia"/>
                <w:kern w:val="0"/>
                <w:sz w:val="22"/>
              </w:rPr>
              <w:t>配套动力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电动机≥</w:t>
            </w:r>
            <w:r>
              <w:rPr>
                <w:rFonts w:ascii="宋体" w:hAnsi="宋体" w:cs="Arial" w:hint="eastAsia"/>
                <w:kern w:val="0"/>
                <w:sz w:val="22"/>
              </w:rPr>
              <w:t>1.45kW</w:t>
            </w:r>
            <w:r>
              <w:rPr>
                <w:rFonts w:ascii="宋体" w:hAnsi="宋体" w:cs="Arial" w:hint="eastAsia"/>
                <w:kern w:val="0"/>
                <w:sz w:val="22"/>
              </w:rPr>
              <w:t>、汽油机、柴油机≥</w:t>
            </w:r>
            <w:r>
              <w:rPr>
                <w:rFonts w:ascii="宋体" w:hAnsi="宋体" w:cs="Arial" w:hint="eastAsia"/>
                <w:kern w:val="0"/>
                <w:sz w:val="22"/>
              </w:rPr>
              <w:t>5kW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4000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四、灌溉机械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（十）喷灌机械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20.</w:t>
            </w:r>
            <w:r>
              <w:rPr>
                <w:rFonts w:ascii="宋体" w:hAnsi="宋体" w:cs="Arial" w:hint="eastAsia"/>
                <w:kern w:val="0"/>
                <w:sz w:val="22"/>
              </w:rPr>
              <w:t>喷灌机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管径</w:t>
            </w:r>
            <w:r>
              <w:rPr>
                <w:rFonts w:ascii="宋体" w:hAnsi="宋体" w:cs="Arial" w:hint="eastAsia"/>
                <w:kern w:val="0"/>
                <w:sz w:val="22"/>
              </w:rPr>
              <w:t>65mm</w:t>
            </w:r>
            <w:r>
              <w:rPr>
                <w:rFonts w:ascii="宋体" w:hAnsi="宋体" w:cs="Arial" w:hint="eastAsia"/>
                <w:kern w:val="0"/>
                <w:sz w:val="22"/>
              </w:rPr>
              <w:t>以下绞盘式</w:t>
            </w:r>
            <w:r>
              <w:rPr>
                <w:rFonts w:ascii="宋体" w:hAnsi="宋体" w:cs="Arial" w:hint="eastAsia"/>
                <w:kern w:val="0"/>
                <w:sz w:val="22"/>
              </w:rPr>
              <w:t>/</w:t>
            </w:r>
            <w:r>
              <w:rPr>
                <w:rFonts w:ascii="宋体" w:hAnsi="宋体" w:cs="Arial" w:hint="eastAsia"/>
                <w:kern w:val="0"/>
                <w:sz w:val="22"/>
              </w:rPr>
              <w:t>卷盘式喷灌机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绞盘式</w:t>
            </w:r>
            <w:r>
              <w:rPr>
                <w:rFonts w:ascii="宋体" w:hAnsi="宋体" w:cs="Arial" w:hint="eastAsia"/>
                <w:kern w:val="0"/>
                <w:sz w:val="22"/>
              </w:rPr>
              <w:t>/</w:t>
            </w:r>
            <w:r>
              <w:rPr>
                <w:rFonts w:ascii="宋体" w:hAnsi="宋体" w:cs="Arial" w:hint="eastAsia"/>
                <w:kern w:val="0"/>
                <w:sz w:val="22"/>
              </w:rPr>
              <w:t>卷盘式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管径</w:t>
            </w:r>
            <w:r>
              <w:rPr>
                <w:rFonts w:ascii="宋体" w:hAnsi="宋体" w:cs="Arial" w:hint="eastAsia"/>
                <w:kern w:val="0"/>
                <w:sz w:val="22"/>
              </w:rPr>
              <w:t>&lt;65mm;</w:t>
            </w:r>
            <w:r>
              <w:rPr>
                <w:rFonts w:ascii="宋体" w:hAnsi="宋体" w:cs="Arial" w:hint="eastAsia"/>
                <w:kern w:val="0"/>
                <w:sz w:val="22"/>
              </w:rPr>
              <w:t>配水软管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软管≥</w:t>
            </w:r>
            <w:r>
              <w:rPr>
                <w:rFonts w:ascii="宋体" w:hAnsi="宋体" w:cs="Arial" w:hint="eastAsia"/>
                <w:kern w:val="0"/>
                <w:sz w:val="22"/>
              </w:rPr>
              <w:t>300m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管径</w:t>
            </w:r>
            <w:r>
              <w:rPr>
                <w:rFonts w:ascii="宋体" w:hAnsi="宋体" w:cs="Arial" w:hint="eastAsia"/>
                <w:kern w:val="0"/>
                <w:sz w:val="22"/>
              </w:rPr>
              <w:t>65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75mm</w:t>
            </w:r>
            <w:r>
              <w:rPr>
                <w:rFonts w:ascii="宋体" w:hAnsi="宋体" w:cs="Arial" w:hint="eastAsia"/>
                <w:kern w:val="0"/>
                <w:sz w:val="22"/>
              </w:rPr>
              <w:t>绞盘式</w:t>
            </w:r>
            <w:r>
              <w:rPr>
                <w:rFonts w:ascii="宋体" w:hAnsi="宋体" w:cs="Arial" w:hint="eastAsia"/>
                <w:kern w:val="0"/>
                <w:sz w:val="22"/>
              </w:rPr>
              <w:t>/</w:t>
            </w:r>
            <w:r>
              <w:rPr>
                <w:rFonts w:ascii="宋体" w:hAnsi="宋体" w:cs="Arial" w:hint="eastAsia"/>
                <w:kern w:val="0"/>
                <w:sz w:val="22"/>
              </w:rPr>
              <w:t>卷盘式喷灌机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绞盘式</w:t>
            </w:r>
            <w:r>
              <w:rPr>
                <w:rFonts w:ascii="宋体" w:hAnsi="宋体" w:cs="Arial" w:hint="eastAsia"/>
                <w:kern w:val="0"/>
                <w:sz w:val="22"/>
              </w:rPr>
              <w:t>/</w:t>
            </w:r>
            <w:r>
              <w:rPr>
                <w:rFonts w:ascii="宋体" w:hAnsi="宋体" w:cs="Arial" w:hint="eastAsia"/>
                <w:kern w:val="0"/>
                <w:sz w:val="22"/>
              </w:rPr>
              <w:t>卷盘式</w:t>
            </w:r>
            <w:r>
              <w:rPr>
                <w:rFonts w:ascii="宋体" w:hAnsi="宋体" w:cs="Arial" w:hint="eastAsia"/>
                <w:kern w:val="0"/>
                <w:sz w:val="22"/>
              </w:rPr>
              <w:t>;65mm</w:t>
            </w:r>
            <w:r>
              <w:rPr>
                <w:rFonts w:ascii="宋体" w:hAnsi="宋体" w:cs="Arial" w:hint="eastAsia"/>
                <w:kern w:val="0"/>
                <w:sz w:val="22"/>
              </w:rPr>
              <w:t>≤管径</w:t>
            </w:r>
            <w:r>
              <w:rPr>
                <w:rFonts w:ascii="宋体" w:hAnsi="宋体" w:cs="Arial" w:hint="eastAsia"/>
                <w:kern w:val="0"/>
                <w:sz w:val="22"/>
              </w:rPr>
              <w:t>&lt;75mm;</w:t>
            </w:r>
            <w:r>
              <w:rPr>
                <w:rFonts w:ascii="宋体" w:hAnsi="宋体" w:cs="Arial" w:hint="eastAsia"/>
                <w:kern w:val="0"/>
                <w:sz w:val="22"/>
              </w:rPr>
              <w:t>配水软管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软管≥</w:t>
            </w:r>
            <w:r>
              <w:rPr>
                <w:rFonts w:ascii="宋体" w:hAnsi="宋体" w:cs="Arial" w:hint="eastAsia"/>
                <w:kern w:val="0"/>
                <w:sz w:val="22"/>
              </w:rPr>
              <w:t>300m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8100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管径</w:t>
            </w:r>
            <w:r>
              <w:rPr>
                <w:rFonts w:ascii="宋体" w:hAnsi="宋体" w:cs="Arial" w:hint="eastAsia"/>
                <w:kern w:val="0"/>
                <w:sz w:val="22"/>
              </w:rPr>
              <w:t>75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85mm</w:t>
            </w:r>
            <w:r>
              <w:rPr>
                <w:rFonts w:ascii="宋体" w:hAnsi="宋体" w:cs="Arial" w:hint="eastAsia"/>
                <w:kern w:val="0"/>
                <w:sz w:val="22"/>
              </w:rPr>
              <w:t>绞盘式</w:t>
            </w:r>
            <w:r>
              <w:rPr>
                <w:rFonts w:ascii="宋体" w:hAnsi="宋体" w:cs="Arial" w:hint="eastAsia"/>
                <w:kern w:val="0"/>
                <w:sz w:val="22"/>
              </w:rPr>
              <w:t>/</w:t>
            </w:r>
            <w:r>
              <w:rPr>
                <w:rFonts w:ascii="宋体" w:hAnsi="宋体" w:cs="Arial" w:hint="eastAsia"/>
                <w:kern w:val="0"/>
                <w:sz w:val="22"/>
              </w:rPr>
              <w:t>卷盘式喷灌机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绞盘式</w:t>
            </w:r>
            <w:r>
              <w:rPr>
                <w:rFonts w:ascii="宋体" w:hAnsi="宋体" w:cs="Arial" w:hint="eastAsia"/>
                <w:kern w:val="0"/>
                <w:sz w:val="22"/>
              </w:rPr>
              <w:t>/</w:t>
            </w:r>
            <w:r>
              <w:rPr>
                <w:rFonts w:ascii="宋体" w:hAnsi="宋体" w:cs="Arial" w:hint="eastAsia"/>
                <w:kern w:val="0"/>
                <w:sz w:val="22"/>
              </w:rPr>
              <w:t>卷盘式</w:t>
            </w:r>
            <w:r>
              <w:rPr>
                <w:rFonts w:ascii="宋体" w:hAnsi="宋体" w:cs="Arial" w:hint="eastAsia"/>
                <w:kern w:val="0"/>
                <w:sz w:val="22"/>
              </w:rPr>
              <w:t>;75mm</w:t>
            </w:r>
            <w:r>
              <w:rPr>
                <w:rFonts w:ascii="宋体" w:hAnsi="宋体" w:cs="Arial" w:hint="eastAsia"/>
                <w:kern w:val="0"/>
                <w:sz w:val="22"/>
              </w:rPr>
              <w:t>≤管径</w:t>
            </w:r>
            <w:r>
              <w:rPr>
                <w:rFonts w:ascii="宋体" w:hAnsi="宋体" w:cs="Arial" w:hint="eastAsia"/>
                <w:kern w:val="0"/>
                <w:sz w:val="22"/>
              </w:rPr>
              <w:t>&lt;85mm;</w:t>
            </w:r>
            <w:r>
              <w:rPr>
                <w:rFonts w:ascii="宋体" w:hAnsi="宋体" w:cs="Arial" w:hint="eastAsia"/>
                <w:kern w:val="0"/>
                <w:sz w:val="22"/>
              </w:rPr>
              <w:t>配水软管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软管≥</w:t>
            </w:r>
            <w:r>
              <w:rPr>
                <w:rFonts w:ascii="宋体" w:hAnsi="宋体" w:cs="Arial" w:hint="eastAsia"/>
                <w:kern w:val="0"/>
                <w:sz w:val="22"/>
              </w:rPr>
              <w:t>300m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管径</w:t>
            </w:r>
            <w:r>
              <w:rPr>
                <w:rFonts w:ascii="宋体" w:hAnsi="宋体" w:cs="Arial" w:hint="eastAsia"/>
                <w:kern w:val="0"/>
                <w:sz w:val="22"/>
              </w:rPr>
              <w:t>85mm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及以上绞盘式</w:t>
            </w:r>
            <w:r>
              <w:rPr>
                <w:rFonts w:ascii="宋体" w:hAnsi="宋体" w:cs="Arial" w:hint="eastAsia"/>
                <w:kern w:val="0"/>
                <w:sz w:val="22"/>
              </w:rPr>
              <w:t>/</w:t>
            </w:r>
            <w:r>
              <w:rPr>
                <w:rFonts w:ascii="宋体" w:hAnsi="宋体" w:cs="Arial" w:hint="eastAsia"/>
                <w:kern w:val="0"/>
                <w:sz w:val="22"/>
              </w:rPr>
              <w:t>卷盘式喷灌机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绞盘式</w:t>
            </w:r>
            <w:r>
              <w:rPr>
                <w:rFonts w:ascii="宋体" w:hAnsi="宋体" w:cs="Arial" w:hint="eastAsia"/>
                <w:kern w:val="0"/>
                <w:sz w:val="22"/>
              </w:rPr>
              <w:t>/</w:t>
            </w:r>
            <w:r>
              <w:rPr>
                <w:rFonts w:ascii="宋体" w:hAnsi="宋体" w:cs="Arial" w:hint="eastAsia"/>
                <w:kern w:val="0"/>
                <w:sz w:val="22"/>
              </w:rPr>
              <w:t>卷盘式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管径≥</w:t>
            </w:r>
            <w:r>
              <w:rPr>
                <w:rFonts w:ascii="宋体" w:hAnsi="宋体" w:cs="Arial" w:hint="eastAsia"/>
                <w:kern w:val="0"/>
                <w:sz w:val="22"/>
              </w:rPr>
              <w:t>85mm;</w:t>
            </w:r>
            <w:r>
              <w:rPr>
                <w:rFonts w:ascii="宋体" w:hAnsi="宋体" w:cs="Arial" w:hint="eastAsia"/>
                <w:kern w:val="0"/>
                <w:sz w:val="22"/>
              </w:rPr>
              <w:t>配水软管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软管≥</w:t>
            </w:r>
            <w:r>
              <w:rPr>
                <w:rFonts w:ascii="宋体" w:hAnsi="宋体" w:cs="Arial" w:hint="eastAsia"/>
                <w:kern w:val="0"/>
                <w:sz w:val="22"/>
              </w:rPr>
              <w:t>300m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五、收获机械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（十一）粮食作物收获机械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21.</w:t>
            </w:r>
            <w:r>
              <w:rPr>
                <w:rFonts w:ascii="宋体" w:hAnsi="宋体" w:cs="Arial" w:hint="eastAsia"/>
                <w:kern w:val="0"/>
                <w:sz w:val="22"/>
              </w:rPr>
              <w:t>割晒机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21.1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作业幅宽</w:t>
            </w:r>
            <w:r>
              <w:rPr>
                <w:rFonts w:ascii="宋体" w:hAnsi="宋体" w:cs="Arial" w:hint="eastAsia"/>
                <w:kern w:val="0"/>
                <w:sz w:val="22"/>
              </w:rPr>
              <w:t>1m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及以上悬挂式割晒机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悬挂式；作业幅宽≥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1m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21.2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自带动力割晒机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手扶式或自走式；作业幅宽≥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0.9m</w:t>
            </w:r>
            <w:r>
              <w:rPr>
                <w:rFonts w:ascii="宋体" w:hAnsi="宋体" w:cs="Arial" w:hint="eastAsia"/>
                <w:kern w:val="0"/>
                <w:sz w:val="22"/>
              </w:rPr>
              <w:t>；配套动力≥</w:t>
            </w:r>
            <w:r>
              <w:rPr>
                <w:rFonts w:ascii="宋体" w:hAnsi="宋体" w:cs="Arial" w:hint="eastAsia"/>
                <w:kern w:val="0"/>
                <w:sz w:val="22"/>
              </w:rPr>
              <w:t>4kW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18"/>
              </w:rPr>
              <w:t>1200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22.</w:t>
            </w:r>
            <w:r>
              <w:rPr>
                <w:rFonts w:ascii="宋体" w:hAnsi="宋体" w:cs="Arial" w:hint="eastAsia"/>
                <w:kern w:val="0"/>
                <w:sz w:val="22"/>
              </w:rPr>
              <w:t>脱粒机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22.1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300kg/h</w:t>
            </w:r>
            <w:r>
              <w:rPr>
                <w:rFonts w:ascii="宋体" w:hAnsi="宋体" w:cs="Arial" w:hint="eastAsia"/>
                <w:kern w:val="0"/>
                <w:sz w:val="22"/>
              </w:rPr>
              <w:t>以上稻麦脱粒机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生产率≥</w:t>
            </w:r>
            <w:r>
              <w:rPr>
                <w:rFonts w:ascii="宋体" w:hAnsi="宋体" w:cs="Arial" w:hint="eastAsia"/>
                <w:kern w:val="0"/>
                <w:sz w:val="22"/>
              </w:rPr>
              <w:t>300kg/h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22.2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3-10t/h</w:t>
            </w:r>
            <w:r>
              <w:rPr>
                <w:rFonts w:ascii="宋体" w:hAnsi="宋体" w:cs="Arial" w:hint="eastAsia"/>
                <w:kern w:val="0"/>
                <w:sz w:val="22"/>
              </w:rPr>
              <w:t>玉米脱粒机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≤生产率＜</w:t>
            </w:r>
            <w:r>
              <w:rPr>
                <w:rFonts w:ascii="宋体" w:hAnsi="宋体" w:cs="Arial" w:hint="eastAsia"/>
                <w:kern w:val="0"/>
                <w:sz w:val="22"/>
              </w:rPr>
              <w:t>10t/h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22.3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10t/h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及以上玉米脱粒机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生产率≥</w:t>
            </w:r>
            <w:r>
              <w:rPr>
                <w:rFonts w:ascii="宋体" w:hAnsi="宋体" w:cs="Arial" w:hint="eastAsia"/>
                <w:kern w:val="0"/>
                <w:sz w:val="22"/>
              </w:rPr>
              <w:t>10t/h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（十二）果菜茶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烟草药收获机械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23.</w:t>
            </w:r>
            <w:r>
              <w:rPr>
                <w:rFonts w:ascii="宋体" w:hAnsi="宋体" w:cs="Arial" w:hint="eastAsia"/>
                <w:kern w:val="0"/>
                <w:sz w:val="22"/>
              </w:rPr>
              <w:t>叶类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采收机</w:t>
            </w:r>
            <w:proofErr w:type="gramEnd"/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23.1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单人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采茶机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单人操作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23.2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双人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采茶机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双人操作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24.</w:t>
            </w:r>
            <w:r>
              <w:rPr>
                <w:rFonts w:ascii="宋体" w:hAnsi="宋体" w:cs="Arial" w:hint="eastAsia"/>
                <w:kern w:val="0"/>
                <w:sz w:val="22"/>
              </w:rPr>
              <w:t>根（茎）类收获机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24.1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0.6-1m</w:t>
            </w:r>
            <w:r>
              <w:rPr>
                <w:rFonts w:ascii="宋体" w:hAnsi="宋体" w:cs="Arial" w:hint="eastAsia"/>
                <w:kern w:val="0"/>
                <w:sz w:val="22"/>
              </w:rPr>
              <w:t>中药材挖掘机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0.6m</w:t>
            </w:r>
            <w:r>
              <w:rPr>
                <w:rFonts w:ascii="宋体" w:hAnsi="宋体" w:cs="Arial" w:hint="eastAsia"/>
                <w:kern w:val="0"/>
                <w:sz w:val="22"/>
              </w:rPr>
              <w:t>≤作业幅宽≤</w:t>
            </w:r>
            <w:r>
              <w:rPr>
                <w:rFonts w:ascii="宋体" w:hAnsi="宋体" w:cs="Arial" w:hint="eastAsia"/>
                <w:kern w:val="0"/>
                <w:sz w:val="22"/>
              </w:rPr>
              <w:t>1m</w:t>
            </w:r>
            <w:r>
              <w:rPr>
                <w:rFonts w:ascii="宋体" w:hAnsi="宋体" w:cs="Arial" w:hint="eastAsia"/>
                <w:kern w:val="0"/>
                <w:sz w:val="22"/>
              </w:rPr>
              <w:t>；挖掘深度≥</w:t>
            </w:r>
            <w:r>
              <w:rPr>
                <w:rFonts w:ascii="宋体" w:hAnsi="宋体" w:cs="Arial" w:hint="eastAsia"/>
                <w:kern w:val="0"/>
                <w:sz w:val="22"/>
              </w:rPr>
              <w:t>25cm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24.2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1-1.8m</w:t>
            </w:r>
            <w:r>
              <w:rPr>
                <w:rFonts w:ascii="宋体" w:hAnsi="宋体" w:cs="Arial" w:hint="eastAsia"/>
                <w:kern w:val="0"/>
                <w:sz w:val="22"/>
              </w:rPr>
              <w:t>中药材挖掘机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1m</w:t>
            </w:r>
            <w:r>
              <w:rPr>
                <w:rFonts w:ascii="宋体" w:hAnsi="宋体" w:cs="Arial" w:hint="eastAsia"/>
                <w:kern w:val="0"/>
                <w:sz w:val="22"/>
              </w:rPr>
              <w:t>＜作业幅宽＜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1.8m</w:t>
            </w:r>
            <w:r>
              <w:rPr>
                <w:rFonts w:ascii="宋体" w:hAnsi="宋体" w:cs="Arial" w:hint="eastAsia"/>
                <w:kern w:val="0"/>
                <w:sz w:val="22"/>
              </w:rPr>
              <w:t>；挖掘深度≥</w:t>
            </w:r>
            <w:r>
              <w:rPr>
                <w:rFonts w:ascii="宋体" w:hAnsi="宋体" w:cs="Arial" w:hint="eastAsia"/>
                <w:kern w:val="0"/>
                <w:sz w:val="22"/>
              </w:rPr>
              <w:t>25cm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24.3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1.8m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及以上中药材挖掘机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作业幅宽≥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1.8m</w:t>
            </w:r>
            <w:r>
              <w:rPr>
                <w:rFonts w:ascii="宋体" w:hAnsi="宋体" w:cs="Arial" w:hint="eastAsia"/>
                <w:kern w:val="0"/>
                <w:sz w:val="22"/>
              </w:rPr>
              <w:t>；挖掘深度≥</w:t>
            </w:r>
            <w:r>
              <w:rPr>
                <w:rFonts w:ascii="宋体" w:hAnsi="宋体" w:cs="Arial" w:hint="eastAsia"/>
                <w:kern w:val="0"/>
                <w:sz w:val="22"/>
              </w:rPr>
              <w:t>25cm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81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（十三）收获割台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25.</w:t>
            </w:r>
            <w:r>
              <w:rPr>
                <w:rFonts w:ascii="宋体" w:hAnsi="宋体" w:cs="Arial" w:hint="eastAsia"/>
                <w:kern w:val="0"/>
                <w:sz w:val="22"/>
              </w:rPr>
              <w:t>玉米收获专用割台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25.1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玉米收获专用割台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</w:t>
            </w:r>
            <w:r>
              <w:rPr>
                <w:rFonts w:ascii="宋体" w:hAnsi="宋体" w:cs="Arial" w:hint="eastAsia"/>
                <w:kern w:val="0"/>
                <w:sz w:val="22"/>
              </w:rPr>
              <w:t>行及以上玉米收获专用割台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1080"/>
        </w:trPr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六、田间监测及作业监控设备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（十四）田间作业监控设备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26.</w:t>
            </w:r>
            <w:r>
              <w:rPr>
                <w:rFonts w:ascii="宋体" w:hAnsi="宋体" w:cs="Arial" w:hint="eastAsia"/>
                <w:kern w:val="0"/>
                <w:sz w:val="22"/>
              </w:rPr>
              <w:t>辅助驾驶（系统）设备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26.1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辅助驾驶（系统）设备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卫星接收机板卡类型及频点：北斗信号；直线精度≤</w:t>
            </w:r>
            <w:r>
              <w:rPr>
                <w:rFonts w:ascii="宋体" w:hAnsi="宋体" w:cs="Arial" w:hint="eastAsia"/>
                <w:kern w:val="0"/>
                <w:sz w:val="22"/>
              </w:rPr>
              <w:t>2.5cm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七、种植业废弃物处理设备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（十五）农田废弃物收集设备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27.</w:t>
            </w:r>
            <w:r>
              <w:rPr>
                <w:rFonts w:ascii="宋体" w:hAnsi="宋体" w:cs="Arial" w:hint="eastAsia"/>
                <w:kern w:val="0"/>
                <w:sz w:val="22"/>
              </w:rPr>
              <w:t>残膜回收机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27.1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1m-2m</w:t>
            </w:r>
            <w:r>
              <w:rPr>
                <w:rFonts w:ascii="宋体" w:hAnsi="宋体" w:cs="Arial" w:hint="eastAsia"/>
                <w:kern w:val="0"/>
                <w:sz w:val="22"/>
              </w:rPr>
              <w:t>扒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齿搂膜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式残膜回收机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悬挂式；工作方式：扒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齿搂膜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式；</w:t>
            </w:r>
            <w:r>
              <w:rPr>
                <w:rFonts w:ascii="宋体" w:hAnsi="宋体" w:cs="Arial" w:hint="eastAsia"/>
                <w:kern w:val="0"/>
                <w:sz w:val="22"/>
              </w:rPr>
              <w:t>1m</w:t>
            </w:r>
            <w:r>
              <w:rPr>
                <w:rFonts w:ascii="宋体" w:hAnsi="宋体" w:cs="Arial" w:hint="eastAsia"/>
                <w:kern w:val="0"/>
                <w:sz w:val="22"/>
              </w:rPr>
              <w:t>≤工作幅宽＜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  <w:r>
              <w:rPr>
                <w:rFonts w:ascii="宋体" w:hAnsi="宋体" w:cs="Arial" w:hint="eastAsia"/>
                <w:kern w:val="0"/>
                <w:sz w:val="22"/>
              </w:rPr>
              <w:t>；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齿排数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＞</w:t>
            </w: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排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840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27.2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2m-3m</w:t>
            </w:r>
            <w:r>
              <w:rPr>
                <w:rFonts w:ascii="宋体" w:hAnsi="宋体" w:cs="Arial" w:hint="eastAsia"/>
                <w:kern w:val="0"/>
                <w:sz w:val="22"/>
              </w:rPr>
              <w:t>扒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齿搂膜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式残膜回收机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悬挂式；工作方式：扒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齿搂膜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式；</w:t>
            </w: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  <w:r>
              <w:rPr>
                <w:rFonts w:ascii="宋体" w:hAnsi="宋体" w:cs="Arial" w:hint="eastAsia"/>
                <w:kern w:val="0"/>
                <w:sz w:val="22"/>
              </w:rPr>
              <w:t>≤工作幅宽＜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3m</w:t>
            </w:r>
            <w:r>
              <w:rPr>
                <w:rFonts w:ascii="宋体" w:hAnsi="宋体" w:cs="Arial" w:hint="eastAsia"/>
                <w:kern w:val="0"/>
                <w:sz w:val="22"/>
              </w:rPr>
              <w:t>；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齿排数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＞</w:t>
            </w: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排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27.3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及以上扒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齿搂膜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式残膜回收机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悬挂式；工作方式：扒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齿搂膜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式；工作幅宽≥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3m</w:t>
            </w:r>
            <w:r>
              <w:rPr>
                <w:rFonts w:ascii="宋体" w:hAnsi="宋体" w:cs="Arial" w:hint="eastAsia"/>
                <w:kern w:val="0"/>
                <w:sz w:val="22"/>
              </w:rPr>
              <w:t>；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齿排数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＞</w:t>
            </w: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排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27.4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1.2m-2m</w:t>
            </w:r>
            <w:r>
              <w:rPr>
                <w:rFonts w:ascii="宋体" w:hAnsi="宋体" w:cs="Arial" w:hint="eastAsia"/>
                <w:kern w:val="0"/>
                <w:sz w:val="22"/>
              </w:rPr>
              <w:t>拔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秆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式或耙齿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齿式或旋齿式残膜回收机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工作方式：拔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秆起膜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式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耙齿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齿式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旋齿式；</w:t>
            </w:r>
            <w:r>
              <w:rPr>
                <w:rFonts w:ascii="宋体" w:hAnsi="宋体" w:cs="Arial" w:hint="eastAsia"/>
                <w:kern w:val="0"/>
                <w:sz w:val="22"/>
              </w:rPr>
              <w:t>1.2m</w:t>
            </w:r>
            <w:r>
              <w:rPr>
                <w:rFonts w:ascii="宋体" w:hAnsi="宋体" w:cs="Arial" w:hint="eastAsia"/>
                <w:kern w:val="0"/>
                <w:sz w:val="22"/>
              </w:rPr>
              <w:t>≤工作幅宽＜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27.5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及以上拔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秆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式或耙齿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齿式或旋齿式残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膜回收机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工作方式：拔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秆起膜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式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耙齿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齿式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旋齿式；工作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3200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27.6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工作幅宽</w:t>
            </w:r>
            <w:r>
              <w:rPr>
                <w:rFonts w:ascii="宋体" w:hAnsi="宋体" w:cs="Arial" w:hint="eastAsia"/>
                <w:kern w:val="0"/>
                <w:sz w:val="22"/>
              </w:rPr>
              <w:t>1.2m-1.8m</w:t>
            </w:r>
            <w:r>
              <w:rPr>
                <w:rFonts w:ascii="宋体" w:hAnsi="宋体" w:cs="Arial" w:hint="eastAsia"/>
                <w:kern w:val="0"/>
                <w:sz w:val="22"/>
              </w:rPr>
              <w:t>，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带膜杂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分离机构、残膜收集机构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1.2m</w:t>
            </w:r>
            <w:r>
              <w:rPr>
                <w:rFonts w:ascii="宋体" w:hAnsi="宋体" w:cs="Arial" w:hint="eastAsia"/>
                <w:kern w:val="0"/>
                <w:sz w:val="22"/>
              </w:rPr>
              <w:t>≤工作幅宽＜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1.8m</w:t>
            </w:r>
            <w:r>
              <w:rPr>
                <w:rFonts w:ascii="宋体" w:hAnsi="宋体" w:cs="Arial" w:hint="eastAsia"/>
                <w:kern w:val="0"/>
                <w:sz w:val="22"/>
              </w:rPr>
              <w:t>；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带膜杂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分离机构、残膜收集机构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27.7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工作幅宽</w:t>
            </w:r>
            <w:r>
              <w:rPr>
                <w:rFonts w:ascii="宋体" w:hAnsi="宋体" w:cs="Arial" w:hint="eastAsia"/>
                <w:kern w:val="0"/>
                <w:sz w:val="22"/>
              </w:rPr>
              <w:t>1.8m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及以上，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带膜杂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分离机构、残膜收集机构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工作幅宽≥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1.8m</w:t>
            </w:r>
            <w:r>
              <w:rPr>
                <w:rFonts w:ascii="宋体" w:hAnsi="宋体" w:cs="Arial" w:hint="eastAsia"/>
                <w:kern w:val="0"/>
                <w:sz w:val="22"/>
              </w:rPr>
              <w:t>；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带膜杂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分离机构、残膜收集机构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15000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27.8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工作幅宽</w:t>
            </w:r>
            <w:r>
              <w:rPr>
                <w:rFonts w:ascii="宋体" w:hAnsi="宋体" w:cs="Arial" w:hint="eastAsia"/>
                <w:kern w:val="0"/>
                <w:sz w:val="22"/>
              </w:rPr>
              <w:t>1.2m-1.8m</w:t>
            </w:r>
            <w:r>
              <w:rPr>
                <w:rFonts w:ascii="宋体" w:hAnsi="宋体" w:cs="Arial" w:hint="eastAsia"/>
                <w:kern w:val="0"/>
                <w:sz w:val="22"/>
              </w:rPr>
              <w:t>，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带膜杂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分离机构和秸秆粉碎功能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1.2m</w:t>
            </w:r>
            <w:r>
              <w:rPr>
                <w:rFonts w:ascii="宋体" w:hAnsi="宋体" w:cs="Arial" w:hint="eastAsia"/>
                <w:kern w:val="0"/>
                <w:sz w:val="22"/>
              </w:rPr>
              <w:t>≤工作幅宽＜</w:t>
            </w:r>
            <w:r>
              <w:rPr>
                <w:rFonts w:ascii="宋体" w:hAnsi="宋体" w:cs="Arial" w:hint="eastAsia"/>
                <w:kern w:val="0"/>
                <w:sz w:val="22"/>
              </w:rPr>
              <w:t>1.8m</w:t>
            </w:r>
            <w:r>
              <w:rPr>
                <w:rFonts w:ascii="宋体" w:hAnsi="宋体" w:cs="Arial" w:hint="eastAsia"/>
                <w:kern w:val="0"/>
                <w:sz w:val="22"/>
              </w:rPr>
              <w:t>；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带膜杂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分离机构、残膜收集机构、秸秆粉碎功能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21000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27.9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工作幅宽</w:t>
            </w:r>
            <w:r>
              <w:rPr>
                <w:rFonts w:ascii="宋体" w:hAnsi="宋体" w:cs="Arial" w:hint="eastAsia"/>
                <w:kern w:val="0"/>
                <w:sz w:val="22"/>
              </w:rPr>
              <w:t>1.8m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及以上，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带膜杂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分离机构和秸秆粉碎功能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工作幅宽≥</w:t>
            </w:r>
            <w:r>
              <w:rPr>
                <w:rFonts w:ascii="宋体" w:hAnsi="宋体" w:cs="Arial" w:hint="eastAsia"/>
                <w:kern w:val="0"/>
                <w:sz w:val="22"/>
              </w:rPr>
              <w:t>1.8m</w:t>
            </w:r>
            <w:r>
              <w:rPr>
                <w:rFonts w:ascii="宋体" w:hAnsi="宋体" w:cs="Arial" w:hint="eastAsia"/>
                <w:kern w:val="0"/>
                <w:sz w:val="22"/>
              </w:rPr>
              <w:t>；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带膜杂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分离机构、残膜收集机构、秸秆粉碎功能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43200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八、饲料（草）收获加工运输设备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（十六）饲料（草）收获机械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28.</w:t>
            </w:r>
            <w:r>
              <w:rPr>
                <w:rFonts w:ascii="宋体" w:hAnsi="宋体" w:cs="Arial" w:hint="eastAsia"/>
                <w:kern w:val="0"/>
                <w:sz w:val="22"/>
              </w:rPr>
              <w:t>割草（压扁）机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1.3m</w:t>
            </w:r>
            <w:r>
              <w:rPr>
                <w:rFonts w:ascii="宋体" w:hAnsi="宋体" w:cs="Arial" w:hint="eastAsia"/>
                <w:kern w:val="0"/>
                <w:sz w:val="22"/>
              </w:rPr>
              <w:t>以下旋转式割草机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割幅宽度</w:t>
            </w:r>
            <w:r>
              <w:rPr>
                <w:rFonts w:ascii="宋体" w:hAnsi="宋体" w:cs="Arial" w:hint="eastAsia"/>
                <w:kern w:val="0"/>
                <w:sz w:val="22"/>
              </w:rPr>
              <w:t>&lt;</w:t>
            </w:r>
            <w:r>
              <w:rPr>
                <w:rFonts w:ascii="宋体" w:hAnsi="宋体" w:cs="Arial" w:hint="eastAsia"/>
                <w:kern w:val="0"/>
                <w:sz w:val="22"/>
              </w:rPr>
              <w:t>1.3m;</w:t>
            </w:r>
            <w:r>
              <w:rPr>
                <w:rFonts w:ascii="宋体" w:hAnsi="宋体" w:cs="Arial" w:hint="eastAsia"/>
                <w:kern w:val="0"/>
                <w:sz w:val="22"/>
              </w:rPr>
              <w:t>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350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1.3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1.6m</w:t>
            </w:r>
            <w:r>
              <w:rPr>
                <w:rFonts w:ascii="宋体" w:hAnsi="宋体" w:cs="Arial" w:hint="eastAsia"/>
                <w:kern w:val="0"/>
                <w:sz w:val="22"/>
              </w:rPr>
              <w:t>旋转式割草机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1.3m</w:t>
            </w:r>
            <w:r>
              <w:rPr>
                <w:rFonts w:ascii="宋体" w:hAnsi="宋体" w:cs="Arial" w:hint="eastAsia"/>
                <w:kern w:val="0"/>
                <w:sz w:val="22"/>
              </w:rPr>
              <w:t>≤割幅宽度</w:t>
            </w:r>
            <w:r>
              <w:rPr>
                <w:rFonts w:ascii="宋体" w:hAnsi="宋体" w:cs="Arial" w:hint="eastAsia"/>
                <w:kern w:val="0"/>
                <w:sz w:val="22"/>
              </w:rPr>
              <w:t>&lt;1.6m;</w:t>
            </w:r>
            <w:r>
              <w:rPr>
                <w:rFonts w:ascii="宋体" w:hAnsi="宋体" w:cs="Arial" w:hint="eastAsia"/>
                <w:kern w:val="0"/>
                <w:sz w:val="22"/>
              </w:rPr>
              <w:t>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1.6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2.1m</w:t>
            </w:r>
            <w:r>
              <w:rPr>
                <w:rFonts w:ascii="宋体" w:hAnsi="宋体" w:cs="Arial" w:hint="eastAsia"/>
                <w:kern w:val="0"/>
                <w:sz w:val="22"/>
              </w:rPr>
              <w:t>旋转式割草机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1.6m</w:t>
            </w:r>
            <w:r>
              <w:rPr>
                <w:rFonts w:ascii="宋体" w:hAnsi="宋体" w:cs="Arial" w:hint="eastAsia"/>
                <w:kern w:val="0"/>
                <w:sz w:val="22"/>
              </w:rPr>
              <w:t>≤割幅宽度</w:t>
            </w:r>
            <w:r>
              <w:rPr>
                <w:rFonts w:ascii="宋体" w:hAnsi="宋体" w:cs="Arial" w:hint="eastAsia"/>
                <w:kern w:val="0"/>
                <w:sz w:val="22"/>
              </w:rPr>
              <w:t>&lt;2.1m;</w:t>
            </w:r>
            <w:r>
              <w:rPr>
                <w:rFonts w:ascii="宋体" w:hAnsi="宋体" w:cs="Arial" w:hint="eastAsia"/>
                <w:kern w:val="0"/>
                <w:sz w:val="22"/>
              </w:rPr>
              <w:t>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2.1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2.8m</w:t>
            </w:r>
            <w:r>
              <w:rPr>
                <w:rFonts w:ascii="宋体" w:hAnsi="宋体" w:cs="Arial" w:hint="eastAsia"/>
                <w:kern w:val="0"/>
                <w:sz w:val="22"/>
              </w:rPr>
              <w:t>旋转式割草机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2.1m</w:t>
            </w:r>
            <w:r>
              <w:rPr>
                <w:rFonts w:ascii="宋体" w:hAnsi="宋体" w:cs="Arial" w:hint="eastAsia"/>
                <w:kern w:val="0"/>
                <w:sz w:val="22"/>
              </w:rPr>
              <w:t>≤割幅宽度</w:t>
            </w:r>
            <w:r>
              <w:rPr>
                <w:rFonts w:ascii="宋体" w:hAnsi="宋体" w:cs="Arial" w:hint="eastAsia"/>
                <w:kern w:val="0"/>
                <w:sz w:val="22"/>
              </w:rPr>
              <w:t>&lt;2.8m;</w:t>
            </w:r>
            <w:r>
              <w:rPr>
                <w:rFonts w:ascii="宋体" w:hAnsi="宋体" w:cs="Arial" w:hint="eastAsia"/>
                <w:kern w:val="0"/>
                <w:sz w:val="22"/>
              </w:rPr>
              <w:t>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2.8m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及以上旋转式割草机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割幅宽度≥</w:t>
            </w:r>
            <w:r>
              <w:rPr>
                <w:rFonts w:ascii="宋体" w:hAnsi="宋体" w:cs="Arial" w:hint="eastAsia"/>
                <w:kern w:val="0"/>
                <w:sz w:val="22"/>
              </w:rPr>
              <w:t>2.8m;</w:t>
            </w:r>
            <w:r>
              <w:rPr>
                <w:rFonts w:ascii="宋体" w:hAnsi="宋体" w:cs="Arial" w:hint="eastAsia"/>
                <w:kern w:val="0"/>
                <w:sz w:val="22"/>
              </w:rPr>
              <w:t>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7700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28.6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1.8m</w:t>
            </w:r>
            <w:r>
              <w:rPr>
                <w:rFonts w:ascii="宋体" w:hAnsi="宋体" w:cs="Arial" w:hint="eastAsia"/>
                <w:kern w:val="0"/>
                <w:sz w:val="22"/>
              </w:rPr>
              <w:t>以下往复式割草机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割幅宽度</w:t>
            </w:r>
            <w:r>
              <w:rPr>
                <w:rFonts w:ascii="宋体" w:hAnsi="宋体" w:cs="Arial" w:hint="eastAsia"/>
                <w:kern w:val="0"/>
                <w:sz w:val="22"/>
              </w:rPr>
              <w:t>&lt;1.8m;</w:t>
            </w:r>
            <w:r>
              <w:rPr>
                <w:rFonts w:ascii="宋体" w:hAnsi="宋体" w:cs="Arial" w:hint="eastAsia"/>
                <w:kern w:val="0"/>
                <w:sz w:val="22"/>
              </w:rPr>
              <w:t>往复式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28.7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1.8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3m</w:t>
            </w:r>
            <w:r>
              <w:rPr>
                <w:rFonts w:ascii="宋体" w:hAnsi="宋体" w:cs="Arial" w:hint="eastAsia"/>
                <w:kern w:val="0"/>
                <w:sz w:val="22"/>
              </w:rPr>
              <w:t>往复式割草机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1.8m</w:t>
            </w:r>
            <w:r>
              <w:rPr>
                <w:rFonts w:ascii="宋体" w:hAnsi="宋体" w:cs="Arial" w:hint="eastAsia"/>
                <w:kern w:val="0"/>
                <w:sz w:val="22"/>
              </w:rPr>
              <w:t>≤割幅宽度</w:t>
            </w:r>
            <w:r>
              <w:rPr>
                <w:rFonts w:ascii="宋体" w:hAnsi="宋体" w:cs="Arial" w:hint="eastAsia"/>
                <w:kern w:val="0"/>
                <w:sz w:val="22"/>
              </w:rPr>
              <w:t>&lt;3m;</w:t>
            </w:r>
            <w:r>
              <w:rPr>
                <w:rFonts w:ascii="宋体" w:hAnsi="宋体" w:cs="Arial" w:hint="eastAsia"/>
                <w:kern w:val="0"/>
                <w:sz w:val="22"/>
              </w:rPr>
              <w:t>往复式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28.8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及以上往复式割草机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割幅宽度≥</w:t>
            </w:r>
            <w:r>
              <w:rPr>
                <w:rFonts w:ascii="宋体" w:hAnsi="宋体" w:cs="Arial" w:hint="eastAsia"/>
                <w:kern w:val="0"/>
                <w:sz w:val="22"/>
              </w:rPr>
              <w:t>3m;</w:t>
            </w:r>
            <w:r>
              <w:rPr>
                <w:rFonts w:ascii="宋体" w:hAnsi="宋体" w:cs="Arial" w:hint="eastAsia"/>
                <w:kern w:val="0"/>
                <w:sz w:val="22"/>
              </w:rPr>
              <w:t>往复式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28.9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1.6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2.1m</w:t>
            </w:r>
            <w:r>
              <w:rPr>
                <w:rFonts w:ascii="宋体" w:hAnsi="宋体" w:cs="Arial" w:hint="eastAsia"/>
                <w:kern w:val="0"/>
                <w:sz w:val="22"/>
              </w:rPr>
              <w:t>旋转式割草压扁机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1.6m</w:t>
            </w:r>
            <w:r>
              <w:rPr>
                <w:rFonts w:ascii="宋体" w:hAnsi="宋体" w:cs="Arial" w:hint="eastAsia"/>
                <w:kern w:val="0"/>
                <w:sz w:val="22"/>
              </w:rPr>
              <w:t>≤割幅宽度</w:t>
            </w:r>
            <w:r>
              <w:rPr>
                <w:rFonts w:ascii="宋体" w:hAnsi="宋体" w:cs="Arial" w:hint="eastAsia"/>
                <w:kern w:val="0"/>
                <w:sz w:val="22"/>
              </w:rPr>
              <w:t>&lt;2.1m;</w:t>
            </w:r>
            <w:r>
              <w:rPr>
                <w:rFonts w:ascii="宋体" w:hAnsi="宋体" w:cs="Arial" w:hint="eastAsia"/>
                <w:kern w:val="0"/>
                <w:sz w:val="22"/>
              </w:rPr>
              <w:t>带压扁装置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28.10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2.1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2.8m</w:t>
            </w:r>
            <w:r>
              <w:rPr>
                <w:rFonts w:ascii="宋体" w:hAnsi="宋体" w:cs="Arial" w:hint="eastAsia"/>
                <w:kern w:val="0"/>
                <w:sz w:val="22"/>
              </w:rPr>
              <w:t>旋转式割草压扁机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2.1m</w:t>
            </w:r>
            <w:r>
              <w:rPr>
                <w:rFonts w:ascii="宋体" w:hAnsi="宋体" w:cs="Arial" w:hint="eastAsia"/>
                <w:kern w:val="0"/>
                <w:sz w:val="22"/>
              </w:rPr>
              <w:t>≤割幅宽度</w:t>
            </w:r>
            <w:r>
              <w:rPr>
                <w:rFonts w:ascii="宋体" w:hAnsi="宋体" w:cs="Arial" w:hint="eastAsia"/>
                <w:kern w:val="0"/>
                <w:sz w:val="22"/>
              </w:rPr>
              <w:t>&lt;2.8m;</w:t>
            </w:r>
            <w:r>
              <w:rPr>
                <w:rFonts w:ascii="宋体" w:hAnsi="宋体" w:cs="Arial" w:hint="eastAsia"/>
                <w:kern w:val="0"/>
                <w:sz w:val="22"/>
              </w:rPr>
              <w:t>带压扁装置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28.11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2.8m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及以上旋转式割草压扁机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割幅宽度≥</w:t>
            </w:r>
            <w:r>
              <w:rPr>
                <w:rFonts w:ascii="宋体" w:hAnsi="宋体" w:cs="Arial" w:hint="eastAsia"/>
                <w:kern w:val="0"/>
                <w:sz w:val="22"/>
              </w:rPr>
              <w:t>2.8m;</w:t>
            </w:r>
            <w:r>
              <w:rPr>
                <w:rFonts w:ascii="宋体" w:hAnsi="宋体" w:cs="Arial" w:hint="eastAsia"/>
                <w:kern w:val="0"/>
                <w:sz w:val="22"/>
              </w:rPr>
              <w:t>带压扁装置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旋转式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26000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28.12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2.8m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及以上往复式割草压扁机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割幅宽度≥</w:t>
            </w:r>
            <w:r>
              <w:rPr>
                <w:rFonts w:ascii="宋体" w:hAnsi="宋体" w:cs="Arial" w:hint="eastAsia"/>
                <w:kern w:val="0"/>
                <w:sz w:val="22"/>
              </w:rPr>
              <w:t>2.8m;</w:t>
            </w:r>
            <w:r>
              <w:rPr>
                <w:rFonts w:ascii="宋体" w:hAnsi="宋体" w:cs="Arial" w:hint="eastAsia"/>
                <w:kern w:val="0"/>
                <w:sz w:val="22"/>
              </w:rPr>
              <w:t>带压扁装置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往复式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29.</w:t>
            </w:r>
            <w:r>
              <w:rPr>
                <w:rFonts w:ascii="宋体" w:hAnsi="宋体" w:cs="Arial" w:hint="eastAsia"/>
                <w:kern w:val="0"/>
                <w:sz w:val="22"/>
              </w:rPr>
              <w:t>搂草机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29.1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及以上横向搂草机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幅宽度≥</w:t>
            </w:r>
            <w:r>
              <w:rPr>
                <w:rFonts w:ascii="宋体" w:hAnsi="宋体" w:cs="Arial" w:hint="eastAsia"/>
                <w:kern w:val="0"/>
                <w:sz w:val="22"/>
              </w:rPr>
              <w:t>6m;</w:t>
            </w:r>
            <w:r>
              <w:rPr>
                <w:rFonts w:ascii="宋体" w:hAnsi="宋体" w:cs="Arial" w:hint="eastAsia"/>
                <w:kern w:val="0"/>
                <w:sz w:val="22"/>
              </w:rPr>
              <w:t>横向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1700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29.2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5.4m</w:t>
            </w:r>
            <w:r>
              <w:rPr>
                <w:rFonts w:ascii="宋体" w:hAnsi="宋体" w:cs="Arial" w:hint="eastAsia"/>
                <w:kern w:val="0"/>
                <w:sz w:val="22"/>
              </w:rPr>
              <w:t>以下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侧向指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盘式搂草机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幅宽度</w:t>
            </w:r>
            <w:r>
              <w:rPr>
                <w:rFonts w:ascii="宋体" w:hAnsi="宋体" w:cs="Arial" w:hint="eastAsia"/>
                <w:kern w:val="0"/>
                <w:sz w:val="22"/>
              </w:rPr>
              <w:t>&lt;5.4m;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侧向指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盘式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2200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29.3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5.4m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侧向指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盘式液压搂草机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幅宽度≥</w:t>
            </w:r>
            <w:r>
              <w:rPr>
                <w:rFonts w:ascii="宋体" w:hAnsi="宋体" w:cs="Arial" w:hint="eastAsia"/>
                <w:kern w:val="0"/>
                <w:sz w:val="22"/>
              </w:rPr>
              <w:t>5.4m;</w:t>
            </w:r>
            <w:r>
              <w:rPr>
                <w:rFonts w:ascii="宋体" w:hAnsi="宋体" w:cs="Arial" w:hint="eastAsia"/>
                <w:kern w:val="0"/>
                <w:sz w:val="22"/>
              </w:rPr>
              <w:t>液压折叠式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侧向指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盘式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29.4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5.4m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侧向指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盘式手动搂草机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幅宽度≥</w:t>
            </w:r>
            <w:r>
              <w:rPr>
                <w:rFonts w:ascii="宋体" w:hAnsi="宋体" w:cs="Arial" w:hint="eastAsia"/>
                <w:kern w:val="0"/>
                <w:sz w:val="22"/>
              </w:rPr>
              <w:t>5.4m;</w:t>
            </w:r>
            <w:r>
              <w:rPr>
                <w:rFonts w:ascii="宋体" w:hAnsi="宋体" w:cs="Arial" w:hint="eastAsia"/>
                <w:kern w:val="0"/>
                <w:sz w:val="22"/>
              </w:rPr>
              <w:t>手动折叠式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侧向指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盘式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29.5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4.5m</w:t>
            </w:r>
            <w:r>
              <w:rPr>
                <w:rFonts w:ascii="宋体" w:hAnsi="宋体" w:cs="Arial" w:hint="eastAsia"/>
                <w:kern w:val="0"/>
                <w:sz w:val="22"/>
              </w:rPr>
              <w:t>以下侧向旋转式搂草机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幅宽度</w:t>
            </w:r>
            <w:r>
              <w:rPr>
                <w:rFonts w:ascii="宋体" w:hAnsi="宋体" w:cs="Arial" w:hint="eastAsia"/>
                <w:kern w:val="0"/>
                <w:sz w:val="22"/>
              </w:rPr>
              <w:t>&lt;4.5m;</w:t>
            </w:r>
            <w:r>
              <w:rPr>
                <w:rFonts w:ascii="宋体" w:hAnsi="宋体" w:cs="Arial" w:hint="eastAsia"/>
                <w:kern w:val="0"/>
                <w:sz w:val="22"/>
              </w:rPr>
              <w:t>侧向旋转式或滚筒式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29.6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4.5m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及以上侧向旋转式搂草机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幅宽度≥</w:t>
            </w:r>
            <w:r>
              <w:rPr>
                <w:rFonts w:ascii="宋体" w:hAnsi="宋体" w:cs="Arial" w:hint="eastAsia"/>
                <w:kern w:val="0"/>
                <w:sz w:val="22"/>
              </w:rPr>
              <w:t>4.5m;</w:t>
            </w:r>
            <w:r>
              <w:rPr>
                <w:rFonts w:ascii="宋体" w:hAnsi="宋体" w:cs="Arial" w:hint="eastAsia"/>
                <w:kern w:val="0"/>
                <w:sz w:val="22"/>
              </w:rPr>
              <w:t>侧向旋转式或滚筒式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29.7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及以上搂草机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搂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幅宽度≥</w:t>
            </w:r>
            <w:r>
              <w:rPr>
                <w:rFonts w:ascii="宋体" w:hAnsi="宋体" w:cs="Arial" w:hint="eastAsia"/>
                <w:kern w:val="0"/>
                <w:sz w:val="22"/>
              </w:rPr>
              <w:t>6m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1700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（十七）饲料（草）加工机械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30.</w:t>
            </w:r>
            <w:r>
              <w:rPr>
                <w:rFonts w:ascii="宋体" w:hAnsi="宋体" w:cs="Arial" w:hint="eastAsia"/>
                <w:kern w:val="0"/>
                <w:sz w:val="22"/>
              </w:rPr>
              <w:t>铡草机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3t/h</w:t>
            </w:r>
            <w:r>
              <w:rPr>
                <w:rFonts w:ascii="宋体" w:hAnsi="宋体" w:cs="Arial" w:hint="eastAsia"/>
                <w:kern w:val="0"/>
                <w:sz w:val="22"/>
              </w:rPr>
              <w:t>铡草机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干秸秆</w:t>
            </w:r>
            <w:r>
              <w:rPr>
                <w:rFonts w:ascii="宋体" w:hAnsi="宋体" w:cs="Arial" w:hint="eastAsia"/>
                <w:kern w:val="0"/>
                <w:sz w:val="22"/>
              </w:rPr>
              <w:t>)&lt;3t/h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230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6t/h</w:t>
            </w:r>
            <w:r>
              <w:rPr>
                <w:rFonts w:ascii="宋体" w:hAnsi="宋体" w:cs="Arial" w:hint="eastAsia"/>
                <w:kern w:val="0"/>
                <w:sz w:val="22"/>
              </w:rPr>
              <w:t>铡草机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干秸秆</w:t>
            </w:r>
            <w:r>
              <w:rPr>
                <w:rFonts w:ascii="宋体" w:hAnsi="宋体" w:cs="Arial" w:hint="eastAsia"/>
                <w:kern w:val="0"/>
                <w:sz w:val="22"/>
              </w:rPr>
              <w:t>)&lt;6t/h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410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9t/h</w:t>
            </w:r>
            <w:r>
              <w:rPr>
                <w:rFonts w:ascii="宋体" w:hAnsi="宋体" w:cs="Arial" w:hint="eastAsia"/>
                <w:kern w:val="0"/>
                <w:sz w:val="22"/>
              </w:rPr>
              <w:t>铡草机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干秸秆</w:t>
            </w:r>
            <w:r>
              <w:rPr>
                <w:rFonts w:ascii="宋体" w:hAnsi="宋体" w:cs="Arial" w:hint="eastAsia"/>
                <w:kern w:val="0"/>
                <w:sz w:val="22"/>
              </w:rPr>
              <w:t>)&lt;9t/h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690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15t/h</w:t>
            </w:r>
            <w:r>
              <w:rPr>
                <w:rFonts w:ascii="宋体" w:hAnsi="宋体" w:cs="Arial" w:hint="eastAsia"/>
                <w:kern w:val="0"/>
                <w:sz w:val="22"/>
              </w:rPr>
              <w:t>铡草机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干秸秆</w:t>
            </w:r>
            <w:r>
              <w:rPr>
                <w:rFonts w:ascii="宋体" w:hAnsi="宋体" w:cs="Arial" w:hint="eastAsia"/>
                <w:kern w:val="0"/>
                <w:sz w:val="22"/>
              </w:rPr>
              <w:t>)&lt;15t/h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15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20t/h</w:t>
            </w:r>
            <w:r>
              <w:rPr>
                <w:rFonts w:ascii="宋体" w:hAnsi="宋体" w:cs="Arial" w:hint="eastAsia"/>
                <w:kern w:val="0"/>
                <w:sz w:val="22"/>
              </w:rPr>
              <w:t>铡草机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15t/h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干秸秆</w:t>
            </w:r>
            <w:r>
              <w:rPr>
                <w:rFonts w:ascii="宋体" w:hAnsi="宋体" w:cs="Arial" w:hint="eastAsia"/>
                <w:kern w:val="0"/>
                <w:sz w:val="22"/>
              </w:rPr>
              <w:t>)&lt;20t/h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30.6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20t/h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及以上铡草机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干秸秆</w:t>
            </w:r>
            <w:r>
              <w:rPr>
                <w:rFonts w:ascii="宋体" w:hAnsi="宋体" w:cs="Arial" w:hint="eastAsia"/>
                <w:kern w:val="0"/>
                <w:sz w:val="22"/>
              </w:rPr>
              <w:t>)</w:t>
            </w:r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20t/h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31.</w:t>
            </w:r>
            <w:r>
              <w:rPr>
                <w:rFonts w:ascii="宋体" w:hAnsi="宋体" w:cs="Arial" w:hint="eastAsia"/>
                <w:kern w:val="0"/>
                <w:sz w:val="22"/>
              </w:rPr>
              <w:t>青贮切碎机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31.1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3-6t/h</w:t>
            </w:r>
            <w:r>
              <w:rPr>
                <w:rFonts w:ascii="宋体" w:hAnsi="宋体" w:cs="Arial" w:hint="eastAsia"/>
                <w:kern w:val="0"/>
                <w:sz w:val="22"/>
              </w:rPr>
              <w:t>青贮切碎机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&lt;6t/h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31.2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6-9t/h</w:t>
            </w:r>
            <w:r>
              <w:rPr>
                <w:rFonts w:ascii="宋体" w:hAnsi="宋体" w:cs="Arial" w:hint="eastAsia"/>
                <w:kern w:val="0"/>
                <w:sz w:val="22"/>
              </w:rPr>
              <w:t>青贮切碎机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&lt;9t/h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31.3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9t/h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及以上青贮切碎机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生产率≥</w:t>
            </w:r>
            <w:r>
              <w:rPr>
                <w:rFonts w:ascii="宋体" w:hAnsi="宋体" w:cs="Arial" w:hint="eastAsia"/>
                <w:kern w:val="0"/>
                <w:sz w:val="22"/>
              </w:rPr>
              <w:t>9t/h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32.</w:t>
            </w:r>
            <w:r>
              <w:rPr>
                <w:rFonts w:ascii="宋体" w:hAnsi="宋体" w:cs="Arial" w:hint="eastAsia"/>
                <w:kern w:val="0"/>
                <w:sz w:val="22"/>
              </w:rPr>
              <w:t>饲料（草）粉碎机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32.1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2t/h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揉丝机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干秸秆</w:t>
            </w:r>
            <w:r>
              <w:rPr>
                <w:rFonts w:ascii="宋体" w:hAnsi="宋体" w:cs="Arial" w:hint="eastAsia"/>
                <w:kern w:val="0"/>
                <w:sz w:val="22"/>
              </w:rPr>
              <w:t>)&lt;2t/h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220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32.2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4t/h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揉丝机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干秸秆</w:t>
            </w:r>
            <w:r>
              <w:rPr>
                <w:rFonts w:ascii="宋体" w:hAnsi="宋体" w:cs="Arial" w:hint="eastAsia"/>
                <w:kern w:val="0"/>
                <w:sz w:val="22"/>
              </w:rPr>
              <w:t>)&lt;4t/h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32.3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6t/h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揉丝机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干秸秆</w:t>
            </w:r>
            <w:r>
              <w:rPr>
                <w:rFonts w:ascii="宋体" w:hAnsi="宋体" w:cs="Arial" w:hint="eastAsia"/>
                <w:kern w:val="0"/>
                <w:sz w:val="22"/>
              </w:rPr>
              <w:t>)&lt;6t/h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430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32.4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10t/h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揉丝机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干秸秆</w:t>
            </w:r>
            <w:r>
              <w:rPr>
                <w:rFonts w:ascii="宋体" w:hAnsi="宋体" w:cs="Arial" w:hint="eastAsia"/>
                <w:kern w:val="0"/>
                <w:sz w:val="22"/>
              </w:rPr>
              <w:t>)&lt;10t/h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780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32.5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15t/h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揉丝机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干秸秆</w:t>
            </w:r>
            <w:r>
              <w:rPr>
                <w:rFonts w:ascii="宋体" w:hAnsi="宋体" w:cs="Arial" w:hint="eastAsia"/>
                <w:kern w:val="0"/>
                <w:sz w:val="22"/>
              </w:rPr>
              <w:t>)&lt;15t/h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32.6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15t/h</w:t>
            </w:r>
            <w:r>
              <w:rPr>
                <w:rFonts w:ascii="宋体" w:hAnsi="宋体" w:cs="Arial" w:hint="eastAsia"/>
                <w:kern w:val="0"/>
                <w:sz w:val="22"/>
              </w:rPr>
              <w:t>及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以上揉丝机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干秸秆</w:t>
            </w:r>
            <w:r>
              <w:rPr>
                <w:rFonts w:ascii="宋体" w:hAnsi="宋体" w:cs="Arial" w:hint="eastAsia"/>
                <w:kern w:val="0"/>
                <w:sz w:val="22"/>
              </w:rPr>
              <w:t>)</w:t>
            </w:r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15t/h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32.7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400mm</w:t>
            </w:r>
            <w:r>
              <w:rPr>
                <w:rFonts w:ascii="宋体" w:hAnsi="宋体" w:cs="Arial" w:hint="eastAsia"/>
                <w:kern w:val="0"/>
                <w:sz w:val="22"/>
              </w:rPr>
              <w:t>以下饲料粉碎机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转子工作直径</w:t>
            </w:r>
            <w:r>
              <w:rPr>
                <w:rFonts w:ascii="宋体" w:hAnsi="宋体" w:cs="Arial" w:hint="eastAsia"/>
                <w:kern w:val="0"/>
                <w:sz w:val="22"/>
              </w:rPr>
              <w:t>&lt;400mm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32.8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550mm</w:t>
            </w:r>
            <w:r>
              <w:rPr>
                <w:rFonts w:ascii="宋体" w:hAnsi="宋体" w:cs="Arial" w:hint="eastAsia"/>
                <w:kern w:val="0"/>
                <w:sz w:val="22"/>
              </w:rPr>
              <w:t>饲料粉碎机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400mm</w:t>
            </w:r>
            <w:r>
              <w:rPr>
                <w:rFonts w:ascii="宋体" w:hAnsi="宋体" w:cs="Arial" w:hint="eastAsia"/>
                <w:kern w:val="0"/>
                <w:sz w:val="22"/>
              </w:rPr>
              <w:t>≤转子工作直径</w:t>
            </w:r>
            <w:r>
              <w:rPr>
                <w:rFonts w:ascii="宋体" w:hAnsi="宋体" w:cs="Arial" w:hint="eastAsia"/>
                <w:kern w:val="0"/>
                <w:sz w:val="22"/>
              </w:rPr>
              <w:t>&lt;550mm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670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32.9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550mm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及以上饲料粉碎机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转子工作直径≥</w:t>
            </w:r>
            <w:r>
              <w:rPr>
                <w:rFonts w:ascii="宋体" w:hAnsi="宋体" w:cs="Arial" w:hint="eastAsia"/>
                <w:kern w:val="0"/>
                <w:sz w:val="22"/>
              </w:rPr>
              <w:t>550mm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980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33.</w:t>
            </w:r>
            <w:r>
              <w:rPr>
                <w:rFonts w:ascii="宋体" w:hAnsi="宋体" w:cs="Arial" w:hint="eastAsia"/>
                <w:kern w:val="0"/>
                <w:sz w:val="22"/>
              </w:rPr>
              <w:t>颗粒饲料压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制机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33.1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平模颗粒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饲料压制机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平模直径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200mm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33.2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环模直径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200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250mm</w:t>
            </w:r>
            <w:r>
              <w:rPr>
                <w:rFonts w:ascii="宋体" w:hAnsi="宋体" w:cs="Arial" w:hint="eastAsia"/>
                <w:kern w:val="0"/>
                <w:sz w:val="22"/>
              </w:rPr>
              <w:t>颗粒饲料压制机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200mm</w:t>
            </w:r>
            <w:r>
              <w:rPr>
                <w:rFonts w:ascii="宋体" w:hAnsi="宋体" w:cs="Arial" w:hint="eastAsia"/>
                <w:kern w:val="0"/>
                <w:sz w:val="22"/>
              </w:rPr>
              <w:t>≤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环模直径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&lt;250mm,</w:t>
            </w:r>
            <w:r>
              <w:rPr>
                <w:rFonts w:ascii="宋体" w:hAnsi="宋体" w:cs="Arial" w:hint="eastAsia"/>
                <w:kern w:val="0"/>
                <w:sz w:val="22"/>
              </w:rPr>
              <w:t>电机功率</w:t>
            </w:r>
            <w:r>
              <w:rPr>
                <w:rFonts w:ascii="宋体" w:hAnsi="宋体" w:cs="Arial" w:hint="eastAsia"/>
                <w:kern w:val="0"/>
                <w:sz w:val="22"/>
              </w:rPr>
              <w:t>&lt;17kW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33.3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环模直径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250mm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及以上颗粒饲料压制机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环模直径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250mm,</w:t>
            </w:r>
            <w:r>
              <w:rPr>
                <w:rFonts w:ascii="宋体" w:hAnsi="宋体" w:cs="Arial" w:hint="eastAsia"/>
                <w:kern w:val="0"/>
                <w:sz w:val="22"/>
              </w:rPr>
              <w:t>电机功率≥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17kW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34.</w:t>
            </w:r>
            <w:r>
              <w:rPr>
                <w:rFonts w:ascii="宋体" w:hAnsi="宋体" w:cs="Arial" w:hint="eastAsia"/>
                <w:kern w:val="0"/>
                <w:sz w:val="22"/>
              </w:rPr>
              <w:t>饲料混合机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34.1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2m3</w:t>
            </w:r>
            <w:r>
              <w:rPr>
                <w:rFonts w:ascii="宋体" w:hAnsi="宋体" w:cs="Arial" w:hint="eastAsia"/>
                <w:kern w:val="0"/>
                <w:sz w:val="22"/>
              </w:rPr>
              <w:t>以下立式混合机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混合室容积</w:t>
            </w:r>
            <w:r>
              <w:rPr>
                <w:rFonts w:ascii="宋体" w:hAnsi="宋体" w:cs="Arial" w:hint="eastAsia"/>
                <w:kern w:val="0"/>
                <w:sz w:val="22"/>
              </w:rPr>
              <w:t>&lt;2m3;</w:t>
            </w:r>
            <w:r>
              <w:rPr>
                <w:rFonts w:ascii="宋体" w:hAnsi="宋体" w:cs="Arial" w:hint="eastAsia"/>
                <w:kern w:val="0"/>
                <w:sz w:val="22"/>
              </w:rPr>
              <w:t>立式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530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34.2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2m3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及以上立式混合机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混合室容积≥</w:t>
            </w:r>
            <w:r>
              <w:rPr>
                <w:rFonts w:ascii="宋体" w:hAnsi="宋体" w:cs="Arial" w:hint="eastAsia"/>
                <w:kern w:val="0"/>
                <w:sz w:val="22"/>
              </w:rPr>
              <w:t>2m3;</w:t>
            </w:r>
            <w:r>
              <w:rPr>
                <w:rFonts w:ascii="宋体" w:hAnsi="宋体" w:cs="Arial" w:hint="eastAsia"/>
                <w:kern w:val="0"/>
                <w:sz w:val="22"/>
              </w:rPr>
              <w:t>立式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670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34.3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2m3</w:t>
            </w:r>
            <w:r>
              <w:rPr>
                <w:rFonts w:ascii="宋体" w:hAnsi="宋体" w:cs="Arial" w:hint="eastAsia"/>
                <w:kern w:val="0"/>
                <w:sz w:val="22"/>
              </w:rPr>
              <w:t>以下卧式（单轴）混合机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混合室容积</w:t>
            </w:r>
            <w:r>
              <w:rPr>
                <w:rFonts w:ascii="宋体" w:hAnsi="宋体" w:cs="Arial" w:hint="eastAsia"/>
                <w:kern w:val="0"/>
                <w:sz w:val="22"/>
              </w:rPr>
              <w:t>&lt;2m3;</w:t>
            </w:r>
            <w:r>
              <w:rPr>
                <w:rFonts w:ascii="宋体" w:hAnsi="宋体" w:cs="Arial" w:hint="eastAsia"/>
                <w:kern w:val="0"/>
                <w:sz w:val="22"/>
              </w:rPr>
              <w:t>卧式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单轴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530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34.4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2m3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及以上卧式（单轴）混合机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混合室容积≥</w:t>
            </w:r>
            <w:r>
              <w:rPr>
                <w:rFonts w:ascii="宋体" w:hAnsi="宋体" w:cs="Arial" w:hint="eastAsia"/>
                <w:kern w:val="0"/>
                <w:sz w:val="22"/>
              </w:rPr>
              <w:t>2m3;</w:t>
            </w:r>
            <w:r>
              <w:rPr>
                <w:rFonts w:ascii="宋体" w:hAnsi="宋体" w:cs="Arial" w:hint="eastAsia"/>
                <w:kern w:val="0"/>
                <w:sz w:val="22"/>
              </w:rPr>
              <w:t>卧式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单轴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34.5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卧式（双轴）混合机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卧式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双轴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混合室容积≥</w:t>
            </w:r>
            <w:r>
              <w:rPr>
                <w:rFonts w:ascii="宋体" w:hAnsi="宋体" w:cs="Arial" w:hint="eastAsia"/>
                <w:kern w:val="0"/>
                <w:sz w:val="22"/>
              </w:rPr>
              <w:t>2m3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3100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35.</w:t>
            </w:r>
            <w:r>
              <w:rPr>
                <w:rFonts w:ascii="宋体" w:hAnsi="宋体" w:cs="Arial" w:hint="eastAsia"/>
                <w:kern w:val="0"/>
                <w:sz w:val="22"/>
              </w:rPr>
              <w:t>全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混合日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粮制备机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35.1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2-4m</w:t>
            </w:r>
            <w:r>
              <w:rPr>
                <w:rFonts w:ascii="宋体" w:hAnsi="宋体" w:cs="Arial" w:hint="eastAsia"/>
                <w:kern w:val="0"/>
                <w:sz w:val="22"/>
              </w:rPr>
              <w:t>³饲料全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混合日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粮制备机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2m</w:t>
            </w:r>
            <w:r>
              <w:rPr>
                <w:rFonts w:ascii="宋体" w:hAnsi="宋体" w:cs="Arial" w:hint="eastAsia"/>
                <w:kern w:val="0"/>
                <w:sz w:val="22"/>
              </w:rPr>
              <w:t>³≤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搅拌室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容积</w:t>
            </w:r>
            <w:r>
              <w:rPr>
                <w:rFonts w:ascii="宋体" w:hAnsi="宋体" w:cs="Arial" w:hint="eastAsia"/>
                <w:kern w:val="0"/>
                <w:sz w:val="22"/>
              </w:rPr>
              <w:t>&lt;4m</w:t>
            </w:r>
            <w:r>
              <w:rPr>
                <w:rFonts w:ascii="宋体" w:hAnsi="宋体" w:cs="Arial" w:hint="eastAsia"/>
                <w:kern w:val="0"/>
                <w:sz w:val="22"/>
              </w:rPr>
              <w:t>³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2700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35.2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4-7m</w:t>
            </w:r>
            <w:r>
              <w:rPr>
                <w:rFonts w:ascii="宋体" w:hAnsi="宋体" w:cs="Arial" w:hint="eastAsia"/>
                <w:kern w:val="0"/>
                <w:sz w:val="22"/>
              </w:rPr>
              <w:t>³饲料全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混合日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粮制备机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4m</w:t>
            </w:r>
            <w:r>
              <w:rPr>
                <w:rFonts w:ascii="宋体" w:hAnsi="宋体" w:cs="Arial" w:hint="eastAsia"/>
                <w:kern w:val="0"/>
                <w:sz w:val="22"/>
              </w:rPr>
              <w:t>³≤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搅拌室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容积</w:t>
            </w:r>
            <w:r>
              <w:rPr>
                <w:rFonts w:ascii="宋体" w:hAnsi="宋体" w:cs="Arial" w:hint="eastAsia"/>
                <w:kern w:val="0"/>
                <w:sz w:val="22"/>
              </w:rPr>
              <w:t>&lt;7m</w:t>
            </w:r>
            <w:r>
              <w:rPr>
                <w:rFonts w:ascii="宋体" w:hAnsi="宋体" w:cs="Arial" w:hint="eastAsia"/>
                <w:kern w:val="0"/>
                <w:sz w:val="22"/>
              </w:rPr>
              <w:t>³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35.3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7-9m</w:t>
            </w:r>
            <w:r>
              <w:rPr>
                <w:rFonts w:ascii="宋体" w:hAnsi="宋体" w:cs="Arial" w:hint="eastAsia"/>
                <w:kern w:val="0"/>
                <w:sz w:val="22"/>
              </w:rPr>
              <w:t>³饲料全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混合日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粮制备机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7m</w:t>
            </w:r>
            <w:r>
              <w:rPr>
                <w:rFonts w:ascii="宋体" w:hAnsi="宋体" w:cs="Arial" w:hint="eastAsia"/>
                <w:kern w:val="0"/>
                <w:sz w:val="22"/>
              </w:rPr>
              <w:t>³≤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搅拌室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容积</w:t>
            </w:r>
            <w:r>
              <w:rPr>
                <w:rFonts w:ascii="宋体" w:hAnsi="宋体" w:cs="Arial" w:hint="eastAsia"/>
                <w:kern w:val="0"/>
                <w:sz w:val="22"/>
              </w:rPr>
              <w:t>&lt;9m</w:t>
            </w:r>
            <w:r>
              <w:rPr>
                <w:rFonts w:ascii="宋体" w:hAnsi="宋体" w:cs="Arial" w:hint="eastAsia"/>
                <w:kern w:val="0"/>
                <w:sz w:val="22"/>
              </w:rPr>
              <w:t>³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5700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35.4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9-12m</w:t>
            </w:r>
            <w:r>
              <w:rPr>
                <w:rFonts w:ascii="宋体" w:hAnsi="宋体" w:cs="Arial" w:hint="eastAsia"/>
                <w:kern w:val="0"/>
                <w:sz w:val="22"/>
              </w:rPr>
              <w:t>³饲料全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混合日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粮制备机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9m</w:t>
            </w:r>
            <w:r>
              <w:rPr>
                <w:rFonts w:ascii="宋体" w:hAnsi="宋体" w:cs="Arial" w:hint="eastAsia"/>
                <w:kern w:val="0"/>
                <w:sz w:val="22"/>
              </w:rPr>
              <w:t>³≤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搅拌室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容积</w:t>
            </w:r>
            <w:r>
              <w:rPr>
                <w:rFonts w:ascii="宋体" w:hAnsi="宋体" w:cs="Arial" w:hint="eastAsia"/>
                <w:kern w:val="0"/>
                <w:sz w:val="22"/>
              </w:rPr>
              <w:t>&lt;12m</w:t>
            </w:r>
            <w:r>
              <w:rPr>
                <w:rFonts w:ascii="宋体" w:hAnsi="宋体" w:cs="Arial" w:hint="eastAsia"/>
                <w:kern w:val="0"/>
                <w:sz w:val="22"/>
              </w:rPr>
              <w:t>³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35.5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12m</w:t>
            </w:r>
            <w:r>
              <w:rPr>
                <w:rFonts w:ascii="宋体" w:hAnsi="宋体" w:cs="Arial" w:hint="eastAsia"/>
                <w:kern w:val="0"/>
                <w:sz w:val="22"/>
              </w:rPr>
              <w:t>³及以上饲料全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混合日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粮制备机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搅拌室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容积≥</w:t>
            </w:r>
            <w:r>
              <w:rPr>
                <w:rFonts w:ascii="宋体" w:hAnsi="宋体" w:cs="Arial" w:hint="eastAsia"/>
                <w:kern w:val="0"/>
                <w:sz w:val="22"/>
              </w:rPr>
              <w:t>12m</w:t>
            </w:r>
            <w:r>
              <w:rPr>
                <w:rFonts w:ascii="宋体" w:hAnsi="宋体" w:cs="Arial" w:hint="eastAsia"/>
                <w:kern w:val="0"/>
                <w:sz w:val="22"/>
              </w:rPr>
              <w:t>³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810"/>
        </w:trPr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九、畜禽养殖机械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（十八）畜禽繁育设备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36.</w:t>
            </w:r>
            <w:r>
              <w:rPr>
                <w:rFonts w:ascii="宋体" w:hAnsi="宋体" w:cs="Arial" w:hint="eastAsia"/>
                <w:kern w:val="0"/>
                <w:sz w:val="22"/>
              </w:rPr>
              <w:t>孵化机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36.1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10000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50000</w:t>
            </w:r>
            <w:r>
              <w:rPr>
                <w:rFonts w:ascii="宋体" w:hAnsi="宋体" w:cs="Arial" w:hint="eastAsia"/>
                <w:kern w:val="0"/>
                <w:sz w:val="22"/>
              </w:rPr>
              <w:t>枚孵化机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10000</w:t>
            </w:r>
            <w:r>
              <w:rPr>
                <w:rFonts w:ascii="宋体" w:hAnsi="宋体" w:cs="Arial" w:hint="eastAsia"/>
                <w:kern w:val="0"/>
                <w:sz w:val="22"/>
              </w:rPr>
              <w:t>枚≤蛋容量</w:t>
            </w:r>
            <w:r>
              <w:rPr>
                <w:rFonts w:ascii="宋体" w:hAnsi="宋体" w:cs="Arial" w:hint="eastAsia"/>
                <w:kern w:val="0"/>
                <w:sz w:val="22"/>
              </w:rPr>
              <w:t>&lt;50000</w:t>
            </w:r>
            <w:r>
              <w:rPr>
                <w:rFonts w:ascii="宋体" w:hAnsi="宋体" w:cs="Arial" w:hint="eastAsia"/>
                <w:kern w:val="0"/>
                <w:sz w:val="22"/>
              </w:rPr>
              <w:t>枚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十、水产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养殖机械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（十九）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水质调控设备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37.</w:t>
            </w:r>
            <w:r>
              <w:rPr>
                <w:rFonts w:ascii="宋体" w:hAnsi="宋体" w:cs="Arial" w:hint="eastAsia"/>
                <w:kern w:val="0"/>
                <w:sz w:val="22"/>
              </w:rPr>
              <w:t>增氧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37.1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普通型增氧机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普通型增氧机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37.2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微孔曝气式增氧机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曝气式增氧机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1kW;</w:t>
            </w:r>
            <w:r>
              <w:rPr>
                <w:rFonts w:ascii="宋体" w:hAnsi="宋体" w:cs="Arial" w:hint="eastAsia"/>
                <w:kern w:val="0"/>
                <w:sz w:val="22"/>
              </w:rPr>
              <w:t>气泵和配套电机</w:t>
            </w:r>
            <w:r>
              <w:rPr>
                <w:rFonts w:ascii="宋体" w:hAnsi="宋体" w:cs="Arial" w:hint="eastAsia"/>
                <w:kern w:val="0"/>
                <w:sz w:val="22"/>
              </w:rPr>
              <w:t>1</w:t>
            </w:r>
            <w:r>
              <w:rPr>
                <w:rFonts w:ascii="宋体" w:hAnsi="宋体" w:cs="Arial" w:hint="eastAsia"/>
                <w:kern w:val="0"/>
                <w:sz w:val="22"/>
              </w:rPr>
              <w:t>套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通气总管</w:t>
            </w:r>
            <w:r>
              <w:rPr>
                <w:rFonts w:ascii="宋体" w:hAnsi="宋体" w:cs="Arial" w:hint="eastAsia"/>
                <w:kern w:val="0"/>
                <w:sz w:val="22"/>
              </w:rPr>
              <w:t>(PVC)+</w:t>
            </w:r>
            <w:r>
              <w:rPr>
                <w:rFonts w:ascii="宋体" w:hAnsi="宋体" w:cs="Arial" w:hint="eastAsia"/>
                <w:kern w:val="0"/>
                <w:sz w:val="22"/>
              </w:rPr>
              <w:t>微孔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增氧管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200m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十一、种子初加工机械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（二十）种子初加工机械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38.</w:t>
            </w:r>
            <w:r>
              <w:rPr>
                <w:rFonts w:ascii="宋体" w:hAnsi="宋体" w:cs="Arial" w:hint="eastAsia"/>
                <w:kern w:val="0"/>
                <w:sz w:val="22"/>
              </w:rPr>
              <w:t>种子清选机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38.1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1.25-15t/h</w:t>
            </w:r>
            <w:r>
              <w:rPr>
                <w:rFonts w:ascii="宋体" w:hAnsi="宋体" w:cs="Arial" w:hint="eastAsia"/>
                <w:kern w:val="0"/>
                <w:sz w:val="22"/>
              </w:rPr>
              <w:t>风筛式或重力式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或窝眼式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种子清选机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筛选方式：风筛式或重力式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或窝眼式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，</w:t>
            </w:r>
            <w:r>
              <w:rPr>
                <w:rFonts w:ascii="宋体" w:hAnsi="宋体" w:cs="Arial" w:hint="eastAsia"/>
                <w:kern w:val="0"/>
                <w:sz w:val="22"/>
              </w:rPr>
              <w:t>1.25t/h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≤生产率＜</w:t>
            </w:r>
            <w:r>
              <w:rPr>
                <w:rFonts w:ascii="宋体" w:hAnsi="宋体" w:cs="Arial" w:hint="eastAsia"/>
                <w:kern w:val="0"/>
                <w:sz w:val="22"/>
              </w:rPr>
              <w:t>15t/h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38.2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15-25t/h</w:t>
            </w:r>
            <w:r>
              <w:rPr>
                <w:rFonts w:ascii="宋体" w:hAnsi="宋体" w:cs="Arial" w:hint="eastAsia"/>
                <w:kern w:val="0"/>
                <w:sz w:val="22"/>
              </w:rPr>
              <w:t>风筛式或重力式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或窝眼式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种子清选机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筛选方式：风筛式或重力式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或窝眼式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，</w:t>
            </w:r>
            <w:r>
              <w:rPr>
                <w:rFonts w:ascii="宋体" w:hAnsi="宋体" w:cs="Arial" w:hint="eastAsia"/>
                <w:kern w:val="0"/>
                <w:sz w:val="22"/>
              </w:rPr>
              <w:t>15t/h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≤生产率＜</w:t>
            </w:r>
            <w:r>
              <w:rPr>
                <w:rFonts w:ascii="宋体" w:hAnsi="宋体" w:cs="Arial" w:hint="eastAsia"/>
                <w:kern w:val="0"/>
                <w:sz w:val="22"/>
              </w:rPr>
              <w:t>25t/h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38.3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25t/h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及以上风筛式或重力式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或窝眼式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种子清选机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筛选方式：风筛式或重力式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或窝眼式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，生产率≥</w:t>
            </w:r>
            <w:r>
              <w:rPr>
                <w:rFonts w:ascii="宋体" w:hAnsi="宋体" w:cs="Arial" w:hint="eastAsia"/>
                <w:kern w:val="0"/>
                <w:sz w:val="22"/>
              </w:rPr>
              <w:t>25t/h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38.4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1.25-15t/h</w:t>
            </w:r>
            <w:r>
              <w:rPr>
                <w:rFonts w:ascii="宋体" w:hAnsi="宋体" w:cs="Arial" w:hint="eastAsia"/>
                <w:kern w:val="0"/>
                <w:sz w:val="22"/>
              </w:rPr>
              <w:t>复式种子清选机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筛选方式：复式</w:t>
            </w:r>
            <w:r>
              <w:rPr>
                <w:rFonts w:ascii="宋体" w:hAnsi="宋体" w:cs="Arial" w:hint="eastAsia"/>
                <w:kern w:val="0"/>
                <w:sz w:val="22"/>
              </w:rPr>
              <w:t>,1.25t/h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≤生产率＜</w:t>
            </w:r>
            <w:r>
              <w:rPr>
                <w:rFonts w:ascii="宋体" w:hAnsi="宋体" w:cs="Arial" w:hint="eastAsia"/>
                <w:kern w:val="0"/>
                <w:sz w:val="22"/>
              </w:rPr>
              <w:t>15t/h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38.5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15-25t/h</w:t>
            </w:r>
            <w:r>
              <w:rPr>
                <w:rFonts w:ascii="宋体" w:hAnsi="宋体" w:cs="Arial" w:hint="eastAsia"/>
                <w:kern w:val="0"/>
                <w:sz w:val="22"/>
              </w:rPr>
              <w:t>复式种子清选机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筛选方式：复式</w:t>
            </w:r>
            <w:r>
              <w:rPr>
                <w:rFonts w:ascii="宋体" w:hAnsi="宋体" w:cs="Arial" w:hint="eastAsia"/>
                <w:kern w:val="0"/>
                <w:sz w:val="22"/>
              </w:rPr>
              <w:t>,15t/h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≤生产率＜</w:t>
            </w:r>
            <w:r>
              <w:rPr>
                <w:rFonts w:ascii="宋体" w:hAnsi="宋体" w:cs="Arial" w:hint="eastAsia"/>
                <w:kern w:val="0"/>
                <w:sz w:val="22"/>
              </w:rPr>
              <w:t>25t/h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38.6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25t/h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及以上复式种子清选机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筛选方式：复式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生产率≥</w:t>
            </w:r>
            <w:r>
              <w:rPr>
                <w:rFonts w:ascii="宋体" w:hAnsi="宋体" w:cs="Arial" w:hint="eastAsia"/>
                <w:kern w:val="0"/>
                <w:sz w:val="22"/>
              </w:rPr>
              <w:t>25t/h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十二、粮油糖初加工机械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（二十一）粮食初加工机械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39.</w:t>
            </w:r>
            <w:r>
              <w:rPr>
                <w:rFonts w:ascii="宋体" w:hAnsi="宋体" w:cs="Arial" w:hint="eastAsia"/>
                <w:kern w:val="0"/>
                <w:sz w:val="22"/>
              </w:rPr>
              <w:t>粮食清选机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39.1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5-15t/h</w:t>
            </w:r>
            <w:r>
              <w:rPr>
                <w:rFonts w:ascii="宋体" w:hAnsi="宋体" w:cs="Arial" w:hint="eastAsia"/>
                <w:kern w:val="0"/>
                <w:sz w:val="22"/>
              </w:rPr>
              <w:t>风筛式或重力式或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窝眼式粮食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筛选方式：风筛式或重力式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或窝眼式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,5t/h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≤生产率＜</w:t>
            </w:r>
            <w:r>
              <w:rPr>
                <w:rFonts w:ascii="宋体" w:hAnsi="宋体" w:cs="Arial" w:hint="eastAsia"/>
                <w:kern w:val="0"/>
                <w:sz w:val="22"/>
              </w:rPr>
              <w:t>15t/h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39.2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15-25t/h</w:t>
            </w:r>
            <w:r>
              <w:rPr>
                <w:rFonts w:ascii="宋体" w:hAnsi="宋体" w:cs="Arial" w:hint="eastAsia"/>
                <w:kern w:val="0"/>
                <w:sz w:val="22"/>
              </w:rPr>
              <w:t>风筛式或重力式或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窝眼式粮食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筛选方式：风筛式或重力式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或窝眼式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,15t/h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≤生产率＜</w:t>
            </w:r>
            <w:r>
              <w:rPr>
                <w:rFonts w:ascii="宋体" w:hAnsi="宋体" w:cs="Arial" w:hint="eastAsia"/>
                <w:kern w:val="0"/>
                <w:sz w:val="22"/>
              </w:rPr>
              <w:t>25t/h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39.3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25t/h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及以上风筛式或重力式或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窝眼式粮食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筛选方式：风筛式或重力式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或窝眼式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生产率≥</w:t>
            </w:r>
            <w:r>
              <w:rPr>
                <w:rFonts w:ascii="宋体" w:hAnsi="宋体" w:cs="Arial" w:hint="eastAsia"/>
                <w:kern w:val="0"/>
                <w:sz w:val="22"/>
              </w:rPr>
              <w:t>25t/h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39.4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5-15t/h</w:t>
            </w:r>
            <w:r>
              <w:rPr>
                <w:rFonts w:ascii="宋体" w:hAnsi="宋体" w:cs="Arial" w:hint="eastAsia"/>
                <w:kern w:val="0"/>
                <w:sz w:val="22"/>
              </w:rPr>
              <w:t>复式粮食清选机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筛选方式：复式</w:t>
            </w:r>
            <w:r>
              <w:rPr>
                <w:rFonts w:ascii="宋体" w:hAnsi="宋体" w:cs="Arial" w:hint="eastAsia"/>
                <w:kern w:val="0"/>
                <w:sz w:val="22"/>
              </w:rPr>
              <w:t>,5t/h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≤生产率＜</w:t>
            </w:r>
            <w:r>
              <w:rPr>
                <w:rFonts w:ascii="宋体" w:hAnsi="宋体" w:cs="Arial" w:hint="eastAsia"/>
                <w:kern w:val="0"/>
                <w:sz w:val="22"/>
              </w:rPr>
              <w:t>15t/h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39.5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15-25t/h</w:t>
            </w:r>
            <w:r>
              <w:rPr>
                <w:rFonts w:ascii="宋体" w:hAnsi="宋体" w:cs="Arial" w:hint="eastAsia"/>
                <w:kern w:val="0"/>
                <w:sz w:val="22"/>
              </w:rPr>
              <w:t>复式粮食清选机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筛选方式：复式</w:t>
            </w:r>
            <w:r>
              <w:rPr>
                <w:rFonts w:ascii="宋体" w:hAnsi="宋体" w:cs="Arial" w:hint="eastAsia"/>
                <w:kern w:val="0"/>
                <w:sz w:val="22"/>
              </w:rPr>
              <w:t>,15t/h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≤生产率＜</w:t>
            </w:r>
            <w:r>
              <w:rPr>
                <w:rFonts w:ascii="宋体" w:hAnsi="宋体" w:cs="Arial" w:hint="eastAsia"/>
                <w:kern w:val="0"/>
                <w:sz w:val="22"/>
              </w:rPr>
              <w:t>25t/h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39.6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25t/h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及以上复式粮食清选机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筛选方式：复式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生产率≥</w:t>
            </w:r>
            <w:r>
              <w:rPr>
                <w:rFonts w:ascii="宋体" w:hAnsi="宋体" w:cs="Arial" w:hint="eastAsia"/>
                <w:kern w:val="0"/>
                <w:sz w:val="22"/>
              </w:rPr>
              <w:t>25t/h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40.</w:t>
            </w:r>
            <w:r>
              <w:rPr>
                <w:rFonts w:ascii="宋体" w:hAnsi="宋体" w:cs="Arial" w:hint="eastAsia"/>
                <w:kern w:val="0"/>
                <w:sz w:val="22"/>
              </w:rPr>
              <w:t>碾米机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2.2kW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及以上碾米机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配套功率≥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2.2kW;</w:t>
            </w:r>
            <w:r>
              <w:rPr>
                <w:rFonts w:ascii="宋体" w:hAnsi="宋体" w:cs="Arial" w:hint="eastAsia"/>
                <w:kern w:val="0"/>
                <w:sz w:val="22"/>
              </w:rPr>
              <w:t>含电机、碾米装置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330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2.2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7.5kW</w:t>
            </w:r>
            <w:r>
              <w:rPr>
                <w:rFonts w:ascii="宋体" w:hAnsi="宋体" w:cs="Arial" w:hint="eastAsia"/>
                <w:kern w:val="0"/>
                <w:sz w:val="22"/>
              </w:rPr>
              <w:t>组合米机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砻碾功能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动力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电机</w:t>
            </w:r>
            <w:r>
              <w:rPr>
                <w:rFonts w:ascii="宋体" w:hAnsi="宋体" w:cs="Arial" w:hint="eastAsia"/>
                <w:kern w:val="0"/>
                <w:sz w:val="22"/>
              </w:rPr>
              <w:t>;2.2kW</w:t>
            </w:r>
            <w:r>
              <w:rPr>
                <w:rFonts w:ascii="宋体" w:hAnsi="宋体" w:cs="Arial" w:hint="eastAsia"/>
                <w:kern w:val="0"/>
                <w:sz w:val="22"/>
              </w:rPr>
              <w:t>≤功率</w:t>
            </w:r>
            <w:r>
              <w:rPr>
                <w:rFonts w:ascii="宋体" w:hAnsi="宋体" w:cs="Arial" w:hint="eastAsia"/>
                <w:kern w:val="0"/>
                <w:sz w:val="22"/>
              </w:rPr>
              <w:t>&lt;7.5kW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960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7.5kW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及以上组合米机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动力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电机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7.5kW;</w:t>
            </w:r>
            <w:r>
              <w:rPr>
                <w:rFonts w:ascii="宋体" w:hAnsi="宋体" w:cs="Arial" w:hint="eastAsia"/>
                <w:kern w:val="0"/>
                <w:sz w:val="22"/>
              </w:rPr>
              <w:t>具备剥壳、清选、碾米、抛光功能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41.</w:t>
            </w:r>
            <w:r>
              <w:rPr>
                <w:rFonts w:ascii="宋体" w:hAnsi="宋体" w:cs="Arial" w:hint="eastAsia"/>
                <w:kern w:val="0"/>
                <w:sz w:val="22"/>
              </w:rPr>
              <w:t>粮食色选机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41.1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总执行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单元数</w:t>
            </w:r>
            <w:r>
              <w:rPr>
                <w:rFonts w:ascii="宋体" w:hAnsi="宋体" w:cs="Arial" w:hint="eastAsia"/>
                <w:kern w:val="0"/>
                <w:sz w:val="22"/>
              </w:rPr>
              <w:t>60-300CCD</w:t>
            </w:r>
            <w:r>
              <w:rPr>
                <w:rFonts w:ascii="宋体" w:hAnsi="宋体" w:cs="Arial" w:hint="eastAsia"/>
                <w:kern w:val="0"/>
                <w:sz w:val="22"/>
              </w:rPr>
              <w:t>图像传感器粮食色选机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60</w:t>
            </w:r>
            <w:r>
              <w:rPr>
                <w:rFonts w:ascii="宋体" w:hAnsi="宋体" w:cs="Arial" w:hint="eastAsia"/>
                <w:kern w:val="0"/>
                <w:sz w:val="22"/>
              </w:rPr>
              <w:t>≤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总执行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单元数＜</w:t>
            </w:r>
            <w:r>
              <w:rPr>
                <w:rFonts w:ascii="宋体" w:hAnsi="宋体" w:cs="Arial" w:hint="eastAsia"/>
                <w:kern w:val="0"/>
                <w:sz w:val="22"/>
              </w:rPr>
              <w:t>300</w:t>
            </w:r>
            <w:r>
              <w:rPr>
                <w:rFonts w:ascii="宋体" w:hAnsi="宋体" w:cs="Arial" w:hint="eastAsia"/>
                <w:kern w:val="0"/>
                <w:sz w:val="22"/>
              </w:rPr>
              <w:t>；应用</w:t>
            </w:r>
            <w:r>
              <w:rPr>
                <w:rFonts w:ascii="宋体" w:hAnsi="宋体" w:cs="Arial" w:hint="eastAsia"/>
                <w:kern w:val="0"/>
                <w:sz w:val="22"/>
              </w:rPr>
              <w:t>CCD</w:t>
            </w:r>
            <w:r>
              <w:rPr>
                <w:rFonts w:ascii="宋体" w:hAnsi="宋体" w:cs="Arial" w:hint="eastAsia"/>
                <w:kern w:val="0"/>
                <w:sz w:val="22"/>
              </w:rPr>
              <w:t>图像传感器技术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41.2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总执行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单元数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300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</w:t>
            </w:r>
            <w:r>
              <w:rPr>
                <w:rFonts w:ascii="宋体" w:hAnsi="宋体" w:cs="Arial" w:hint="eastAsia"/>
                <w:kern w:val="0"/>
                <w:sz w:val="22"/>
              </w:rPr>
              <w:t>CCD</w:t>
            </w:r>
            <w:r>
              <w:rPr>
                <w:rFonts w:ascii="宋体" w:hAnsi="宋体" w:cs="Arial" w:hint="eastAsia"/>
                <w:kern w:val="0"/>
                <w:sz w:val="22"/>
              </w:rPr>
              <w:t>图像传感器粮食色选机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总执行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单元数≥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300</w:t>
            </w:r>
            <w:r>
              <w:rPr>
                <w:rFonts w:ascii="宋体" w:hAnsi="宋体" w:cs="Arial" w:hint="eastAsia"/>
                <w:kern w:val="0"/>
                <w:sz w:val="22"/>
              </w:rPr>
              <w:t>；应用</w:t>
            </w:r>
            <w:r>
              <w:rPr>
                <w:rFonts w:ascii="宋体" w:hAnsi="宋体" w:cs="Arial" w:hint="eastAsia"/>
                <w:kern w:val="0"/>
                <w:sz w:val="22"/>
              </w:rPr>
              <w:t>CCD</w:t>
            </w:r>
            <w:r>
              <w:rPr>
                <w:rFonts w:ascii="宋体" w:hAnsi="宋体" w:cs="Arial" w:hint="eastAsia"/>
                <w:kern w:val="0"/>
                <w:sz w:val="22"/>
              </w:rPr>
              <w:t>图像传感器技术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25200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42.</w:t>
            </w:r>
            <w:r>
              <w:rPr>
                <w:rFonts w:ascii="宋体" w:hAnsi="宋体" w:cs="Arial" w:hint="eastAsia"/>
                <w:kern w:val="0"/>
                <w:sz w:val="22"/>
              </w:rPr>
              <w:t>磨粉机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42.1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磨辊长度</w:t>
            </w:r>
            <w:r>
              <w:rPr>
                <w:rFonts w:ascii="宋体" w:hAnsi="宋体" w:cs="Arial" w:hint="eastAsia"/>
                <w:kern w:val="0"/>
                <w:sz w:val="22"/>
              </w:rPr>
              <w:t>30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40cm</w:t>
            </w:r>
            <w:r>
              <w:rPr>
                <w:rFonts w:ascii="宋体" w:hAnsi="宋体" w:cs="Arial" w:hint="eastAsia"/>
                <w:kern w:val="0"/>
                <w:sz w:val="22"/>
              </w:rPr>
              <w:t>磨粉机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30cm</w:t>
            </w:r>
            <w:r>
              <w:rPr>
                <w:rFonts w:ascii="宋体" w:hAnsi="宋体" w:cs="Arial" w:hint="eastAsia"/>
                <w:kern w:val="0"/>
                <w:sz w:val="22"/>
              </w:rPr>
              <w:t>≤磨辊长度</w:t>
            </w:r>
            <w:r>
              <w:rPr>
                <w:rFonts w:ascii="宋体" w:hAnsi="宋体" w:cs="Arial" w:hint="eastAsia"/>
                <w:kern w:val="0"/>
                <w:sz w:val="22"/>
              </w:rPr>
              <w:t>&lt;40cm,</w:t>
            </w:r>
            <w:r>
              <w:rPr>
                <w:rFonts w:ascii="宋体" w:hAnsi="宋体" w:cs="Arial" w:hint="eastAsia"/>
                <w:kern w:val="0"/>
                <w:sz w:val="22"/>
              </w:rPr>
              <w:t>含动力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42.2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磨辊长度</w:t>
            </w:r>
            <w:r>
              <w:rPr>
                <w:rFonts w:ascii="宋体" w:hAnsi="宋体" w:cs="Arial" w:hint="eastAsia"/>
                <w:kern w:val="0"/>
                <w:sz w:val="22"/>
              </w:rPr>
              <w:t>40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60cm</w:t>
            </w:r>
            <w:r>
              <w:rPr>
                <w:rFonts w:ascii="宋体" w:hAnsi="宋体" w:cs="Arial" w:hint="eastAsia"/>
                <w:kern w:val="0"/>
                <w:sz w:val="22"/>
              </w:rPr>
              <w:t>磨粉机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40cm</w:t>
            </w:r>
            <w:r>
              <w:rPr>
                <w:rFonts w:ascii="宋体" w:hAnsi="宋体" w:cs="Arial" w:hint="eastAsia"/>
                <w:kern w:val="0"/>
                <w:sz w:val="22"/>
              </w:rPr>
              <w:t>≤磨辊长度</w:t>
            </w:r>
            <w:r>
              <w:rPr>
                <w:rFonts w:ascii="宋体" w:hAnsi="宋体" w:cs="Arial" w:hint="eastAsia"/>
                <w:kern w:val="0"/>
                <w:sz w:val="22"/>
              </w:rPr>
              <w:t>&lt;60cm,</w:t>
            </w:r>
            <w:r>
              <w:rPr>
                <w:rFonts w:ascii="宋体" w:hAnsi="宋体" w:cs="Arial" w:hint="eastAsia"/>
                <w:kern w:val="0"/>
                <w:sz w:val="22"/>
              </w:rPr>
              <w:t>含动力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42.3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磨辊长度</w:t>
            </w:r>
            <w:r>
              <w:rPr>
                <w:rFonts w:ascii="宋体" w:hAnsi="宋体" w:cs="Arial" w:hint="eastAsia"/>
                <w:kern w:val="0"/>
                <w:sz w:val="22"/>
              </w:rPr>
              <w:t>60cm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及以上磨粉机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磨辊长度≥</w:t>
            </w:r>
            <w:r>
              <w:rPr>
                <w:rFonts w:ascii="宋体" w:hAnsi="宋体" w:cs="Arial" w:hint="eastAsia"/>
                <w:kern w:val="0"/>
                <w:sz w:val="22"/>
              </w:rPr>
              <w:t>60cm,</w:t>
            </w:r>
            <w:r>
              <w:rPr>
                <w:rFonts w:ascii="宋体" w:hAnsi="宋体" w:cs="Arial" w:hint="eastAsia"/>
                <w:kern w:val="0"/>
                <w:sz w:val="22"/>
              </w:rPr>
              <w:t>含动力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十三、果菜茶初加工机械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（二十二）果蔬初加工机械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43.</w:t>
            </w:r>
            <w:r>
              <w:rPr>
                <w:rFonts w:ascii="宋体" w:hAnsi="宋体" w:cs="Arial" w:hint="eastAsia"/>
                <w:kern w:val="0"/>
                <w:sz w:val="22"/>
              </w:rPr>
              <w:t>果蔬分级机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43.1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光电式重量分选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分级数</w:t>
            </w:r>
            <w:r>
              <w:rPr>
                <w:rFonts w:ascii="宋体" w:hAnsi="宋体" w:cs="Arial" w:hint="eastAsia"/>
                <w:kern w:val="0"/>
                <w:sz w:val="22"/>
              </w:rPr>
              <w:t>8-16</w:t>
            </w:r>
            <w:r>
              <w:rPr>
                <w:rFonts w:ascii="宋体" w:hAnsi="宋体" w:cs="Arial" w:hint="eastAsia"/>
                <w:kern w:val="0"/>
                <w:sz w:val="22"/>
              </w:rPr>
              <w:t>级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3t/h</w:t>
            </w:r>
            <w:r>
              <w:rPr>
                <w:rFonts w:ascii="宋体" w:hAnsi="宋体" w:cs="Arial" w:hint="eastAsia"/>
                <w:kern w:val="0"/>
                <w:sz w:val="22"/>
              </w:rPr>
              <w:t>以下水果分级机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光电式重量分选</w:t>
            </w:r>
            <w:r>
              <w:rPr>
                <w:rFonts w:ascii="宋体" w:hAnsi="宋体" w:cs="Arial" w:hint="eastAsia"/>
                <w:kern w:val="0"/>
                <w:sz w:val="22"/>
              </w:rPr>
              <w:t>;8</w:t>
            </w:r>
            <w:r>
              <w:rPr>
                <w:rFonts w:ascii="宋体" w:hAnsi="宋体" w:cs="Arial" w:hint="eastAsia"/>
                <w:kern w:val="0"/>
                <w:sz w:val="22"/>
              </w:rPr>
              <w:t>≤分级数</w:t>
            </w:r>
            <w:r>
              <w:rPr>
                <w:rFonts w:ascii="宋体" w:hAnsi="宋体" w:cs="Arial" w:hint="eastAsia"/>
                <w:kern w:val="0"/>
                <w:sz w:val="22"/>
              </w:rPr>
              <w:t>&lt;16;</w:t>
            </w: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&lt;3t/h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43.2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光电式重量分选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分级数</w:t>
            </w:r>
            <w:r>
              <w:rPr>
                <w:rFonts w:ascii="宋体" w:hAnsi="宋体" w:cs="Arial" w:hint="eastAsia"/>
                <w:kern w:val="0"/>
                <w:sz w:val="22"/>
              </w:rPr>
              <w:t>8-16</w:t>
            </w:r>
            <w:r>
              <w:rPr>
                <w:rFonts w:ascii="宋体" w:hAnsi="宋体" w:cs="Arial" w:hint="eastAsia"/>
                <w:kern w:val="0"/>
                <w:sz w:val="22"/>
              </w:rPr>
              <w:t>级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3t/h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及以上水果分级机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光电式重量分选</w:t>
            </w:r>
            <w:r>
              <w:rPr>
                <w:rFonts w:ascii="宋体" w:hAnsi="宋体" w:cs="Arial" w:hint="eastAsia"/>
                <w:kern w:val="0"/>
                <w:sz w:val="22"/>
              </w:rPr>
              <w:t>;8</w:t>
            </w:r>
            <w:r>
              <w:rPr>
                <w:rFonts w:ascii="宋体" w:hAnsi="宋体" w:cs="Arial" w:hint="eastAsia"/>
                <w:kern w:val="0"/>
                <w:sz w:val="22"/>
              </w:rPr>
              <w:t>≤分级数</w:t>
            </w:r>
            <w:r>
              <w:rPr>
                <w:rFonts w:ascii="宋体" w:hAnsi="宋体" w:cs="Arial" w:hint="eastAsia"/>
                <w:kern w:val="0"/>
                <w:sz w:val="22"/>
              </w:rPr>
              <w:t>&lt;16;</w:t>
            </w:r>
            <w:r>
              <w:rPr>
                <w:rFonts w:ascii="宋体" w:hAnsi="宋体" w:cs="Arial" w:hint="eastAsia"/>
                <w:kern w:val="0"/>
                <w:sz w:val="22"/>
              </w:rPr>
              <w:t>生产率≥</w:t>
            </w:r>
            <w:r>
              <w:rPr>
                <w:rFonts w:ascii="宋体" w:hAnsi="宋体" w:cs="Arial" w:hint="eastAsia"/>
                <w:kern w:val="0"/>
                <w:sz w:val="22"/>
              </w:rPr>
              <w:t>3t/h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25200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43.3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光电式重量分选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分级数</w:t>
            </w:r>
            <w:r>
              <w:rPr>
                <w:rFonts w:ascii="宋体" w:hAnsi="宋体" w:cs="Arial" w:hint="eastAsia"/>
                <w:kern w:val="0"/>
                <w:sz w:val="22"/>
              </w:rPr>
              <w:t>16</w:t>
            </w:r>
            <w:r>
              <w:rPr>
                <w:rFonts w:ascii="宋体" w:hAnsi="宋体" w:cs="Arial" w:hint="eastAsia"/>
                <w:kern w:val="0"/>
                <w:sz w:val="22"/>
              </w:rPr>
              <w:t>级及以上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5t/h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及以上水果分级机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光电式重量分选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分级数≥</w:t>
            </w:r>
            <w:r>
              <w:rPr>
                <w:rFonts w:ascii="宋体" w:hAnsi="宋体" w:cs="Arial" w:hint="eastAsia"/>
                <w:kern w:val="0"/>
                <w:sz w:val="22"/>
              </w:rPr>
              <w:t>16;</w:t>
            </w:r>
            <w:r>
              <w:rPr>
                <w:rFonts w:ascii="宋体" w:hAnsi="宋体" w:cs="Arial" w:hint="eastAsia"/>
                <w:kern w:val="0"/>
                <w:sz w:val="22"/>
              </w:rPr>
              <w:t>生产率≥</w:t>
            </w:r>
            <w:r>
              <w:rPr>
                <w:rFonts w:ascii="宋体" w:hAnsi="宋体" w:cs="Arial" w:hint="eastAsia"/>
                <w:kern w:val="0"/>
                <w:sz w:val="22"/>
              </w:rPr>
              <w:t>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60000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43.4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机械鲜果分选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3t/h</w:t>
            </w:r>
            <w:r>
              <w:rPr>
                <w:rFonts w:ascii="宋体" w:hAnsi="宋体" w:cs="Arial" w:hint="eastAsia"/>
                <w:kern w:val="0"/>
                <w:sz w:val="22"/>
              </w:rPr>
              <w:t>以下水果分级机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机械鲜果分选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&lt;3t/h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2200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43.5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机械鲜果分选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3t/h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及以上水果分级机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机械鲜果分选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生产率≥</w:t>
            </w:r>
            <w:r>
              <w:rPr>
                <w:rFonts w:ascii="宋体" w:hAnsi="宋体" w:cs="Arial" w:hint="eastAsia"/>
                <w:kern w:val="0"/>
                <w:sz w:val="22"/>
              </w:rPr>
              <w:t>3t/h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44.</w:t>
            </w:r>
            <w:r>
              <w:rPr>
                <w:rFonts w:ascii="宋体" w:hAnsi="宋体" w:cs="Arial" w:hint="eastAsia"/>
                <w:kern w:val="0"/>
                <w:sz w:val="22"/>
              </w:rPr>
              <w:t>果蔬清洗机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44.1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2.5t/h</w:t>
            </w:r>
            <w:r>
              <w:rPr>
                <w:rFonts w:ascii="宋体" w:hAnsi="宋体" w:cs="Arial" w:hint="eastAsia"/>
                <w:kern w:val="0"/>
                <w:sz w:val="22"/>
              </w:rPr>
              <w:t>水果清洗机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1.0t/h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&lt;2.5t/h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44.2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2.5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5t/h</w:t>
            </w:r>
            <w:r>
              <w:rPr>
                <w:rFonts w:ascii="宋体" w:hAnsi="宋体" w:cs="Arial" w:hint="eastAsia"/>
                <w:kern w:val="0"/>
                <w:sz w:val="22"/>
              </w:rPr>
              <w:t>水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果清洗机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2.5t/h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&lt;5t/h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6000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44.3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5t/h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及以上水果清洗机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生产率≥</w:t>
            </w:r>
            <w:r>
              <w:rPr>
                <w:rFonts w:ascii="宋体" w:hAnsi="宋体" w:cs="Arial" w:hint="eastAsia"/>
                <w:kern w:val="0"/>
                <w:sz w:val="22"/>
              </w:rPr>
              <w:t>5t/h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45.</w:t>
            </w:r>
            <w:r>
              <w:rPr>
                <w:rFonts w:ascii="宋体" w:hAnsi="宋体" w:cs="Arial" w:hint="eastAsia"/>
                <w:kern w:val="0"/>
                <w:sz w:val="22"/>
              </w:rPr>
              <w:t>水果打蜡机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45.1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&lt;2t/h</w:t>
            </w:r>
            <w:r>
              <w:rPr>
                <w:rFonts w:ascii="宋体" w:hAnsi="宋体" w:cs="Arial" w:hint="eastAsia"/>
                <w:kern w:val="0"/>
                <w:sz w:val="22"/>
              </w:rPr>
              <w:t>的打蜡机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&lt;2t/h;</w:t>
            </w:r>
            <w:r>
              <w:rPr>
                <w:rFonts w:ascii="宋体" w:hAnsi="宋体" w:cs="Arial" w:hint="eastAsia"/>
                <w:kern w:val="0"/>
                <w:sz w:val="22"/>
              </w:rPr>
              <w:t>提升机构、清洗烘干机、打蜡机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45.2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&lt;3t/h</w:t>
            </w:r>
            <w:r>
              <w:rPr>
                <w:rFonts w:ascii="宋体" w:hAnsi="宋体" w:cs="Arial" w:hint="eastAsia"/>
                <w:kern w:val="0"/>
                <w:sz w:val="22"/>
              </w:rPr>
              <w:t>的打蜡机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2t/h</w:t>
            </w:r>
            <w:r>
              <w:rPr>
                <w:rFonts w:ascii="宋体" w:hAnsi="宋体" w:cs="Arial" w:hint="eastAsia"/>
                <w:kern w:val="0"/>
                <w:sz w:val="22"/>
              </w:rPr>
              <w:t>≤生产率</w:t>
            </w:r>
            <w:r>
              <w:rPr>
                <w:rFonts w:ascii="宋体" w:hAnsi="宋体" w:cs="Arial" w:hint="eastAsia"/>
                <w:kern w:val="0"/>
                <w:sz w:val="22"/>
              </w:rPr>
              <w:t>&lt;3t/h;</w:t>
            </w:r>
            <w:r>
              <w:rPr>
                <w:rFonts w:ascii="宋体" w:hAnsi="宋体" w:cs="Arial" w:hint="eastAsia"/>
                <w:kern w:val="0"/>
                <w:sz w:val="22"/>
              </w:rPr>
              <w:t>提升机构、清洗烘干机、打蜡机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45.3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生产率≥</w:t>
            </w:r>
            <w:r>
              <w:rPr>
                <w:rFonts w:ascii="宋体" w:hAnsi="宋体" w:cs="Arial" w:hint="eastAsia"/>
                <w:kern w:val="0"/>
                <w:sz w:val="22"/>
              </w:rPr>
              <w:t>3t/h</w:t>
            </w:r>
            <w:r>
              <w:rPr>
                <w:rFonts w:ascii="宋体" w:hAnsi="宋体" w:cs="Arial" w:hint="eastAsia"/>
                <w:kern w:val="0"/>
                <w:sz w:val="22"/>
              </w:rPr>
              <w:t>的打蜡机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生产率≥</w:t>
            </w:r>
            <w:r>
              <w:rPr>
                <w:rFonts w:ascii="宋体" w:hAnsi="宋体" w:cs="Arial" w:hint="eastAsia"/>
                <w:kern w:val="0"/>
                <w:sz w:val="22"/>
              </w:rPr>
              <w:t>3t/h;</w:t>
            </w:r>
            <w:r>
              <w:rPr>
                <w:rFonts w:ascii="宋体" w:hAnsi="宋体" w:cs="Arial" w:hint="eastAsia"/>
                <w:kern w:val="0"/>
                <w:sz w:val="22"/>
              </w:rPr>
              <w:t>提升机构、清洗烘干机、打蜡机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21000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46.</w:t>
            </w:r>
            <w:r>
              <w:rPr>
                <w:rFonts w:ascii="宋体" w:hAnsi="宋体" w:cs="Arial" w:hint="eastAsia"/>
                <w:kern w:val="0"/>
                <w:sz w:val="22"/>
              </w:rPr>
              <w:t>果蔬干燥机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46.1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容积</w:t>
            </w:r>
            <w:r>
              <w:rPr>
                <w:rFonts w:ascii="宋体" w:hAnsi="宋体" w:cs="Arial" w:hint="eastAsia"/>
                <w:kern w:val="0"/>
                <w:sz w:val="22"/>
              </w:rPr>
              <w:t>3-5m</w:t>
            </w:r>
            <w:r>
              <w:rPr>
                <w:rFonts w:ascii="宋体" w:hAnsi="宋体" w:cs="Arial" w:hint="eastAsia"/>
                <w:kern w:val="0"/>
                <w:sz w:val="22"/>
              </w:rPr>
              <w:t>³热泵型厢式果蔬烘干机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3m</w:t>
            </w:r>
            <w:r>
              <w:rPr>
                <w:rFonts w:ascii="宋体" w:hAnsi="宋体" w:cs="Arial" w:hint="eastAsia"/>
                <w:kern w:val="0"/>
                <w:sz w:val="22"/>
              </w:rPr>
              <w:t>³≤有效烘干容积</w:t>
            </w:r>
            <w:r>
              <w:rPr>
                <w:rFonts w:ascii="宋体" w:hAnsi="宋体" w:cs="Arial" w:hint="eastAsia"/>
                <w:kern w:val="0"/>
                <w:sz w:val="22"/>
              </w:rPr>
              <w:t>&lt;5m</w:t>
            </w:r>
            <w:r>
              <w:rPr>
                <w:rFonts w:ascii="宋体" w:hAnsi="宋体" w:cs="Arial" w:hint="eastAsia"/>
                <w:kern w:val="0"/>
                <w:sz w:val="22"/>
              </w:rPr>
              <w:t>³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结构型式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厢式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热源装置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热泵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热泵额定功率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不含电辅助加热</w:t>
            </w:r>
            <w:r>
              <w:rPr>
                <w:rFonts w:ascii="宋体" w:hAnsi="宋体" w:cs="Arial" w:hint="eastAsia"/>
                <w:kern w:val="0"/>
                <w:sz w:val="22"/>
              </w:rPr>
              <w:t>)</w:t>
            </w:r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2.1kW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46.2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容积</w:t>
            </w:r>
            <w:r>
              <w:rPr>
                <w:rFonts w:ascii="宋体" w:hAnsi="宋体" w:cs="Arial" w:hint="eastAsia"/>
                <w:kern w:val="0"/>
                <w:sz w:val="22"/>
              </w:rPr>
              <w:t>5-20m</w:t>
            </w:r>
            <w:r>
              <w:rPr>
                <w:rFonts w:ascii="宋体" w:hAnsi="宋体" w:cs="Arial" w:hint="eastAsia"/>
                <w:kern w:val="0"/>
                <w:sz w:val="22"/>
              </w:rPr>
              <w:t>³热泵型厢式果蔬烘干机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5m</w:t>
            </w:r>
            <w:r>
              <w:rPr>
                <w:rFonts w:ascii="宋体" w:hAnsi="宋体" w:cs="Arial" w:hint="eastAsia"/>
                <w:kern w:val="0"/>
                <w:sz w:val="22"/>
              </w:rPr>
              <w:t>³≤有效烘干容积</w:t>
            </w:r>
            <w:r>
              <w:rPr>
                <w:rFonts w:ascii="宋体" w:hAnsi="宋体" w:cs="Arial" w:hint="eastAsia"/>
                <w:kern w:val="0"/>
                <w:sz w:val="22"/>
              </w:rPr>
              <w:t>&lt;20m</w:t>
            </w:r>
            <w:r>
              <w:rPr>
                <w:rFonts w:ascii="宋体" w:hAnsi="宋体" w:cs="Arial" w:hint="eastAsia"/>
                <w:kern w:val="0"/>
                <w:sz w:val="22"/>
              </w:rPr>
              <w:t>³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结构型式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厢式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热源装置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热泵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热泵额定功率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不含电辅助加热</w:t>
            </w:r>
            <w:r>
              <w:rPr>
                <w:rFonts w:ascii="宋体" w:hAnsi="宋体" w:cs="Arial" w:hint="eastAsia"/>
                <w:kern w:val="0"/>
                <w:sz w:val="22"/>
              </w:rPr>
              <w:t>)</w:t>
            </w:r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2.4kW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5200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46.3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容积</w:t>
            </w:r>
            <w:r>
              <w:rPr>
                <w:rFonts w:ascii="宋体" w:hAnsi="宋体" w:cs="Arial" w:hint="eastAsia"/>
                <w:kern w:val="0"/>
                <w:sz w:val="22"/>
              </w:rPr>
              <w:t>20-40m</w:t>
            </w:r>
            <w:r>
              <w:rPr>
                <w:rFonts w:ascii="宋体" w:hAnsi="宋体" w:cs="Arial" w:hint="eastAsia"/>
                <w:kern w:val="0"/>
                <w:sz w:val="22"/>
              </w:rPr>
              <w:t>³热泵型厢式果蔬烘干机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20m</w:t>
            </w:r>
            <w:r>
              <w:rPr>
                <w:rFonts w:ascii="宋体" w:hAnsi="宋体" w:cs="Arial" w:hint="eastAsia"/>
                <w:kern w:val="0"/>
                <w:sz w:val="22"/>
              </w:rPr>
              <w:t>³≤有效烘干容积</w:t>
            </w:r>
            <w:r>
              <w:rPr>
                <w:rFonts w:ascii="宋体" w:hAnsi="宋体" w:cs="Arial" w:hint="eastAsia"/>
                <w:kern w:val="0"/>
                <w:sz w:val="22"/>
              </w:rPr>
              <w:t>&lt;</w:t>
            </w:r>
            <w:r>
              <w:rPr>
                <w:rFonts w:ascii="宋体" w:hAnsi="宋体" w:cs="Arial" w:hint="eastAsia"/>
                <w:kern w:val="0"/>
                <w:sz w:val="22"/>
              </w:rPr>
              <w:t>40m</w:t>
            </w:r>
            <w:r>
              <w:rPr>
                <w:rFonts w:ascii="宋体" w:hAnsi="宋体" w:cs="Arial" w:hint="eastAsia"/>
                <w:kern w:val="0"/>
                <w:sz w:val="22"/>
              </w:rPr>
              <w:t>³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结构型式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厢式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热源装置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热泵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热泵额定功率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不含电辅助加热</w:t>
            </w:r>
            <w:r>
              <w:rPr>
                <w:rFonts w:ascii="宋体" w:hAnsi="宋体" w:cs="Arial" w:hint="eastAsia"/>
                <w:kern w:val="0"/>
                <w:sz w:val="22"/>
              </w:rPr>
              <w:t>)</w:t>
            </w:r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4.5W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46.4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容积</w:t>
            </w:r>
            <w:r>
              <w:rPr>
                <w:rFonts w:ascii="宋体" w:hAnsi="宋体" w:cs="Arial" w:hint="eastAsia"/>
                <w:kern w:val="0"/>
                <w:sz w:val="22"/>
              </w:rPr>
              <w:t>40m</w:t>
            </w:r>
            <w:r>
              <w:rPr>
                <w:rFonts w:ascii="宋体" w:hAnsi="宋体" w:cs="Arial" w:hint="eastAsia"/>
                <w:kern w:val="0"/>
                <w:sz w:val="22"/>
              </w:rPr>
              <w:t>³及以上热泵型厢式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果蔬烘干机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有效烘干容积≥</w:t>
            </w:r>
            <w:r>
              <w:rPr>
                <w:rFonts w:ascii="宋体" w:hAnsi="宋体" w:cs="Arial" w:hint="eastAsia"/>
                <w:kern w:val="0"/>
                <w:sz w:val="22"/>
              </w:rPr>
              <w:t>40m</w:t>
            </w:r>
            <w:r>
              <w:rPr>
                <w:rFonts w:ascii="宋体" w:hAnsi="宋体" w:cs="Arial" w:hint="eastAsia"/>
                <w:kern w:val="0"/>
                <w:sz w:val="22"/>
              </w:rPr>
              <w:t>³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结构型式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厢式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热源装置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热泵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热泵额定功率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不含电辅助加热</w:t>
            </w:r>
            <w:r>
              <w:rPr>
                <w:rFonts w:ascii="宋体" w:hAnsi="宋体" w:cs="Arial" w:hint="eastAsia"/>
                <w:kern w:val="0"/>
                <w:sz w:val="22"/>
              </w:rPr>
              <w:t>)</w:t>
            </w:r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9kW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11400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47.</w:t>
            </w:r>
            <w:r>
              <w:rPr>
                <w:rFonts w:ascii="宋体" w:hAnsi="宋体" w:cs="Arial" w:hint="eastAsia"/>
                <w:kern w:val="0"/>
                <w:sz w:val="22"/>
              </w:rPr>
              <w:t>果蔬冷藏保鲜设备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47.1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库容</w:t>
            </w:r>
            <w:r>
              <w:rPr>
                <w:rFonts w:ascii="宋体" w:hAnsi="宋体" w:cs="Arial" w:hint="eastAsia"/>
                <w:kern w:val="0"/>
                <w:sz w:val="22"/>
              </w:rPr>
              <w:t>50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100m</w:t>
            </w:r>
            <w:r>
              <w:rPr>
                <w:rFonts w:ascii="宋体" w:hAnsi="宋体" w:cs="Arial" w:hint="eastAsia"/>
                <w:kern w:val="0"/>
                <w:sz w:val="22"/>
              </w:rPr>
              <w:t>³简易保鲜储藏设备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50m</w:t>
            </w:r>
            <w:r>
              <w:rPr>
                <w:rFonts w:ascii="宋体" w:hAnsi="宋体" w:cs="Arial" w:hint="eastAsia"/>
                <w:kern w:val="0"/>
                <w:sz w:val="22"/>
              </w:rPr>
              <w:t>³≤库容</w:t>
            </w:r>
            <w:r>
              <w:rPr>
                <w:rFonts w:ascii="宋体" w:hAnsi="宋体" w:cs="Arial" w:hint="eastAsia"/>
                <w:kern w:val="0"/>
                <w:sz w:val="22"/>
              </w:rPr>
              <w:t>&lt;100m</w:t>
            </w:r>
            <w:r>
              <w:rPr>
                <w:rFonts w:ascii="宋体" w:hAnsi="宋体" w:cs="Arial" w:hint="eastAsia"/>
                <w:kern w:val="0"/>
                <w:sz w:val="22"/>
              </w:rPr>
              <w:t>³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机组总功率≥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2kW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47.2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库容</w:t>
            </w:r>
            <w:r>
              <w:rPr>
                <w:rFonts w:ascii="宋体" w:hAnsi="宋体" w:cs="Arial" w:hint="eastAsia"/>
                <w:kern w:val="0"/>
                <w:sz w:val="22"/>
              </w:rPr>
              <w:t>100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300m</w:t>
            </w:r>
            <w:r>
              <w:rPr>
                <w:rFonts w:ascii="宋体" w:hAnsi="宋体" w:cs="Arial" w:hint="eastAsia"/>
                <w:kern w:val="0"/>
                <w:sz w:val="22"/>
              </w:rPr>
              <w:t>³简易保鲜储藏设备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100m</w:t>
            </w:r>
            <w:r>
              <w:rPr>
                <w:rFonts w:ascii="宋体" w:hAnsi="宋体" w:cs="Arial" w:hint="eastAsia"/>
                <w:kern w:val="0"/>
                <w:sz w:val="22"/>
              </w:rPr>
              <w:t>³≤库容</w:t>
            </w:r>
            <w:r>
              <w:rPr>
                <w:rFonts w:ascii="宋体" w:hAnsi="宋体" w:cs="Arial" w:hint="eastAsia"/>
                <w:kern w:val="0"/>
                <w:sz w:val="22"/>
              </w:rPr>
              <w:t>&lt;300m</w:t>
            </w:r>
            <w:r>
              <w:rPr>
                <w:rFonts w:ascii="宋体" w:hAnsi="宋体" w:cs="Arial" w:hint="eastAsia"/>
                <w:kern w:val="0"/>
                <w:sz w:val="22"/>
              </w:rPr>
              <w:t>³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机组总功率≥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3.5kW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47.3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库容</w:t>
            </w:r>
            <w:r>
              <w:rPr>
                <w:rFonts w:ascii="宋体" w:hAnsi="宋体" w:cs="Arial" w:hint="eastAsia"/>
                <w:kern w:val="0"/>
                <w:sz w:val="22"/>
              </w:rPr>
              <w:t>300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500m</w:t>
            </w:r>
            <w:r>
              <w:rPr>
                <w:rFonts w:ascii="宋体" w:hAnsi="宋体" w:cs="Arial" w:hint="eastAsia"/>
                <w:kern w:val="0"/>
                <w:sz w:val="22"/>
              </w:rPr>
              <w:t>³简易保鲜储藏设备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300m</w:t>
            </w:r>
            <w:r>
              <w:rPr>
                <w:rFonts w:ascii="宋体" w:hAnsi="宋体" w:cs="Arial" w:hint="eastAsia"/>
                <w:kern w:val="0"/>
                <w:sz w:val="22"/>
              </w:rPr>
              <w:t>³≤库容</w:t>
            </w:r>
            <w:r>
              <w:rPr>
                <w:rFonts w:ascii="宋体" w:hAnsi="宋体" w:cs="Arial" w:hint="eastAsia"/>
                <w:kern w:val="0"/>
                <w:sz w:val="22"/>
              </w:rPr>
              <w:t>&lt;500m</w:t>
            </w:r>
            <w:r>
              <w:rPr>
                <w:rFonts w:ascii="宋体" w:hAnsi="宋体" w:cs="Arial" w:hint="eastAsia"/>
                <w:kern w:val="0"/>
                <w:sz w:val="22"/>
              </w:rPr>
              <w:t>³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机组总功率≥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8kW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47.4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库容</w:t>
            </w:r>
            <w:r>
              <w:rPr>
                <w:rFonts w:ascii="宋体" w:hAnsi="宋体" w:cs="Arial" w:hint="eastAsia"/>
                <w:kern w:val="0"/>
                <w:sz w:val="22"/>
              </w:rPr>
              <w:t>500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1000m</w:t>
            </w:r>
            <w:r>
              <w:rPr>
                <w:rFonts w:ascii="宋体" w:hAnsi="宋体" w:cs="Arial" w:hint="eastAsia"/>
                <w:kern w:val="0"/>
                <w:sz w:val="22"/>
              </w:rPr>
              <w:t>³简易保鲜储藏设备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500m</w:t>
            </w:r>
            <w:r>
              <w:rPr>
                <w:rFonts w:ascii="宋体" w:hAnsi="宋体" w:cs="Arial" w:hint="eastAsia"/>
                <w:kern w:val="0"/>
                <w:sz w:val="22"/>
              </w:rPr>
              <w:t>³≤库容</w:t>
            </w:r>
            <w:r>
              <w:rPr>
                <w:rFonts w:ascii="宋体" w:hAnsi="宋体" w:cs="Arial" w:hint="eastAsia"/>
                <w:kern w:val="0"/>
                <w:sz w:val="22"/>
              </w:rPr>
              <w:t>&lt;1000m</w:t>
            </w:r>
            <w:r>
              <w:rPr>
                <w:rFonts w:ascii="宋体" w:hAnsi="宋体" w:cs="Arial" w:hint="eastAsia"/>
                <w:kern w:val="0"/>
                <w:sz w:val="22"/>
              </w:rPr>
              <w:t>³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机组总功率≥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13kW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47.5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库容</w:t>
            </w:r>
            <w:r>
              <w:rPr>
                <w:rFonts w:ascii="宋体" w:hAnsi="宋体" w:cs="Arial" w:hint="eastAsia"/>
                <w:kern w:val="0"/>
                <w:sz w:val="22"/>
              </w:rPr>
              <w:t>1000m</w:t>
            </w:r>
            <w:r>
              <w:rPr>
                <w:rFonts w:ascii="宋体" w:hAnsi="宋体" w:cs="Arial" w:hint="eastAsia"/>
                <w:kern w:val="0"/>
                <w:sz w:val="22"/>
              </w:rPr>
              <w:t>³及以上简易保鲜储藏设备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库容≥</w:t>
            </w:r>
            <w:r>
              <w:rPr>
                <w:rFonts w:ascii="宋体" w:hAnsi="宋体" w:cs="Arial" w:hint="eastAsia"/>
                <w:kern w:val="0"/>
                <w:sz w:val="22"/>
              </w:rPr>
              <w:t>1000m</w:t>
            </w:r>
            <w:r>
              <w:rPr>
                <w:rFonts w:ascii="宋体" w:hAnsi="宋体" w:cs="Arial" w:hint="eastAsia"/>
                <w:kern w:val="0"/>
                <w:sz w:val="22"/>
              </w:rPr>
              <w:t>³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机组总功率≥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24kW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15000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（二十三）茶叶初加工机械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48.</w:t>
            </w:r>
            <w:r>
              <w:rPr>
                <w:rFonts w:ascii="宋体" w:hAnsi="宋体" w:cs="Arial" w:hint="eastAsia"/>
                <w:kern w:val="0"/>
                <w:sz w:val="22"/>
              </w:rPr>
              <w:t>茶叶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杀青机</w:t>
            </w:r>
            <w:proofErr w:type="gramEnd"/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48.1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滚筒外径</w:t>
            </w:r>
            <w:r>
              <w:rPr>
                <w:rFonts w:ascii="宋体" w:hAnsi="宋体" w:cs="Arial" w:hint="eastAsia"/>
                <w:kern w:val="0"/>
                <w:sz w:val="22"/>
              </w:rPr>
              <w:t>30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40cm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杀青机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30cm</w:t>
            </w:r>
            <w:r>
              <w:rPr>
                <w:rFonts w:ascii="宋体" w:hAnsi="宋体" w:cs="Arial" w:hint="eastAsia"/>
                <w:kern w:val="0"/>
                <w:sz w:val="22"/>
              </w:rPr>
              <w:t>≤滚筒外径</w:t>
            </w:r>
            <w:r>
              <w:rPr>
                <w:rFonts w:ascii="宋体" w:hAnsi="宋体" w:cs="Arial" w:hint="eastAsia"/>
                <w:kern w:val="0"/>
                <w:sz w:val="22"/>
              </w:rPr>
              <w:t>&lt;40cm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48.2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滚筒外径</w:t>
            </w:r>
            <w:r>
              <w:rPr>
                <w:rFonts w:ascii="宋体" w:hAnsi="宋体" w:cs="Arial" w:hint="eastAsia"/>
                <w:kern w:val="0"/>
                <w:sz w:val="22"/>
              </w:rPr>
              <w:t>40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60cm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杀青机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40cm</w:t>
            </w:r>
            <w:r>
              <w:rPr>
                <w:rFonts w:ascii="宋体" w:hAnsi="宋体" w:cs="Arial" w:hint="eastAsia"/>
                <w:kern w:val="0"/>
                <w:sz w:val="22"/>
              </w:rPr>
              <w:t>≤滚筒外径</w:t>
            </w:r>
            <w:r>
              <w:rPr>
                <w:rFonts w:ascii="宋体" w:hAnsi="宋体" w:cs="Arial" w:hint="eastAsia"/>
                <w:kern w:val="0"/>
                <w:sz w:val="22"/>
              </w:rPr>
              <w:t>&lt;60cm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48.3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滚筒外径</w:t>
            </w:r>
            <w:r>
              <w:rPr>
                <w:rFonts w:ascii="宋体" w:hAnsi="宋体" w:cs="Arial" w:hint="eastAsia"/>
                <w:kern w:val="0"/>
                <w:sz w:val="22"/>
              </w:rPr>
              <w:t>60cm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杀青机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滚筒外径≥</w:t>
            </w:r>
            <w:r>
              <w:rPr>
                <w:rFonts w:ascii="宋体" w:hAnsi="宋体" w:cs="Arial" w:hint="eastAsia"/>
                <w:kern w:val="0"/>
                <w:sz w:val="22"/>
              </w:rPr>
              <w:t>60cm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49.</w:t>
            </w:r>
            <w:r>
              <w:rPr>
                <w:rFonts w:ascii="宋体" w:hAnsi="宋体" w:cs="Arial" w:hint="eastAsia"/>
                <w:kern w:val="0"/>
                <w:sz w:val="22"/>
              </w:rPr>
              <w:t>茶叶揉捻机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49.1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揉桶直径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250-350mm</w:t>
            </w:r>
            <w:r>
              <w:rPr>
                <w:rFonts w:ascii="宋体" w:hAnsi="宋体" w:cs="Arial" w:hint="eastAsia"/>
                <w:kern w:val="0"/>
                <w:sz w:val="22"/>
              </w:rPr>
              <w:t>揉捻机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250mm</w:t>
            </w:r>
            <w:r>
              <w:rPr>
                <w:rFonts w:ascii="宋体" w:hAnsi="宋体" w:cs="Arial" w:hint="eastAsia"/>
                <w:kern w:val="0"/>
                <w:sz w:val="22"/>
              </w:rPr>
              <w:t>≤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揉桶直径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&lt;350mm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880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49.2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揉桶直径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350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500mm</w:t>
            </w:r>
            <w:r>
              <w:rPr>
                <w:rFonts w:ascii="宋体" w:hAnsi="宋体" w:cs="Arial" w:hint="eastAsia"/>
                <w:kern w:val="0"/>
                <w:sz w:val="22"/>
              </w:rPr>
              <w:t>揉捻机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350mm</w:t>
            </w:r>
            <w:r>
              <w:rPr>
                <w:rFonts w:ascii="宋体" w:hAnsi="宋体" w:cs="Arial" w:hint="eastAsia"/>
                <w:kern w:val="0"/>
                <w:sz w:val="22"/>
              </w:rPr>
              <w:t>≤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揉桶直径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&lt;500mm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49.3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揉桶直径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500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600mm</w:t>
            </w:r>
            <w:r>
              <w:rPr>
                <w:rFonts w:ascii="宋体" w:hAnsi="宋体" w:cs="Arial" w:hint="eastAsia"/>
                <w:kern w:val="0"/>
                <w:sz w:val="22"/>
              </w:rPr>
              <w:t>揉捻机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500mm</w:t>
            </w:r>
            <w:r>
              <w:rPr>
                <w:rFonts w:ascii="宋体" w:hAnsi="宋体" w:cs="Arial" w:hint="eastAsia"/>
                <w:kern w:val="0"/>
                <w:sz w:val="22"/>
              </w:rPr>
              <w:t>≤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揉桶直径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&lt;600mm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2200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49.4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揉桶直径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600mm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及以上揉捻机（含揉捻机组）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揉筒直径≥</w:t>
            </w:r>
            <w:r>
              <w:rPr>
                <w:rFonts w:ascii="宋体" w:hAnsi="宋体" w:cs="Arial" w:hint="eastAsia"/>
                <w:kern w:val="0"/>
                <w:sz w:val="22"/>
              </w:rPr>
              <w:t>600mm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50.</w:t>
            </w:r>
            <w:r>
              <w:rPr>
                <w:rFonts w:ascii="宋体" w:hAnsi="宋体" w:cs="Arial" w:hint="eastAsia"/>
                <w:kern w:val="0"/>
                <w:sz w:val="22"/>
              </w:rPr>
              <w:t>茶叶压扁机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工作尺寸</w:t>
            </w:r>
            <w:r>
              <w:rPr>
                <w:rFonts w:ascii="宋体" w:hAnsi="宋体" w:cs="Arial" w:hint="eastAsia"/>
                <w:kern w:val="0"/>
                <w:sz w:val="22"/>
              </w:rPr>
              <w:t>0.6m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及以上茶叶压扁机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锅台尺寸</w:t>
            </w:r>
            <w:r>
              <w:rPr>
                <w:rFonts w:ascii="宋体" w:hAnsi="宋体" w:cs="Arial" w:hint="eastAsia"/>
                <w:kern w:val="0"/>
                <w:sz w:val="22"/>
              </w:rPr>
              <w:t>0.6m</w:t>
            </w:r>
            <w:r>
              <w:rPr>
                <w:rFonts w:ascii="宋体" w:hAnsi="宋体" w:cs="Arial" w:hint="eastAsia"/>
                <w:kern w:val="0"/>
                <w:sz w:val="22"/>
              </w:rPr>
              <w:t>×</w:t>
            </w:r>
            <w:r>
              <w:rPr>
                <w:rFonts w:ascii="宋体" w:hAnsi="宋体" w:cs="Arial" w:hint="eastAsia"/>
                <w:kern w:val="0"/>
                <w:sz w:val="22"/>
              </w:rPr>
              <w:t>0.6m</w:t>
            </w:r>
            <w:r>
              <w:rPr>
                <w:rFonts w:ascii="宋体" w:hAnsi="宋体" w:cs="Arial" w:hint="eastAsia"/>
                <w:kern w:val="0"/>
                <w:sz w:val="22"/>
              </w:rPr>
              <w:t>以上或压轴长度≥</w:t>
            </w:r>
            <w:r>
              <w:rPr>
                <w:rFonts w:ascii="宋体" w:hAnsi="宋体" w:cs="Arial" w:hint="eastAsia"/>
                <w:kern w:val="0"/>
                <w:sz w:val="22"/>
              </w:rPr>
              <w:t>0.6m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工作尺寸</w:t>
            </w:r>
            <w:r>
              <w:rPr>
                <w:rFonts w:ascii="宋体" w:hAnsi="宋体" w:cs="Arial" w:hint="eastAsia"/>
                <w:kern w:val="0"/>
                <w:sz w:val="22"/>
              </w:rPr>
              <w:t>0.6m</w:t>
            </w:r>
            <w:r>
              <w:rPr>
                <w:rFonts w:ascii="宋体" w:hAnsi="宋体" w:cs="Arial" w:hint="eastAsia"/>
                <w:kern w:val="0"/>
                <w:sz w:val="22"/>
              </w:rPr>
              <w:t>以上全自动数控压扁机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型式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全自动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锅台尺寸</w:t>
            </w:r>
            <w:r>
              <w:rPr>
                <w:rFonts w:ascii="宋体" w:hAnsi="宋体" w:cs="Arial" w:hint="eastAsia"/>
                <w:kern w:val="0"/>
                <w:sz w:val="22"/>
              </w:rPr>
              <w:t>:0.6m</w:t>
            </w:r>
            <w:r>
              <w:rPr>
                <w:rFonts w:ascii="宋体" w:hAnsi="宋体" w:cs="Arial" w:hint="eastAsia"/>
                <w:kern w:val="0"/>
                <w:sz w:val="22"/>
              </w:rPr>
              <w:t>×</w:t>
            </w:r>
            <w:r>
              <w:rPr>
                <w:rFonts w:ascii="宋体" w:hAnsi="宋体" w:cs="Arial" w:hint="eastAsia"/>
                <w:kern w:val="0"/>
                <w:sz w:val="22"/>
              </w:rPr>
              <w:t>0.6m</w:t>
            </w:r>
            <w:r>
              <w:rPr>
                <w:rFonts w:ascii="宋体" w:hAnsi="宋体" w:cs="Arial" w:hint="eastAsia"/>
                <w:kern w:val="0"/>
                <w:sz w:val="22"/>
              </w:rPr>
              <w:t>以上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51.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茶叶理条机</w:t>
            </w:r>
            <w:proofErr w:type="gramEnd"/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51.1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锅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槽面积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0.5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1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proofErr w:type="gramStart"/>
            <w:r>
              <w:rPr>
                <w:rFonts w:ascii="宋体" w:hAnsi="宋体" w:cs="仿宋_GB2312" w:hint="eastAsia"/>
                <w:kern w:val="0"/>
                <w:sz w:val="22"/>
              </w:rPr>
              <w:t>理条烘干机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理条烘干机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;0.5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ascii="宋体" w:hAnsi="宋体" w:cs="仿宋_GB2312" w:hint="eastAsia"/>
                <w:kern w:val="0"/>
                <w:sz w:val="22"/>
              </w:rPr>
              <w:t>≤锅</w:t>
            </w:r>
            <w:proofErr w:type="gramStart"/>
            <w:r>
              <w:rPr>
                <w:rFonts w:ascii="宋体" w:hAnsi="宋体" w:cs="仿宋_GB2312" w:hint="eastAsia"/>
                <w:kern w:val="0"/>
                <w:sz w:val="22"/>
              </w:rPr>
              <w:t>槽面积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&lt;1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2200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51.2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锅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槽面积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1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ascii="宋体" w:hAnsi="宋体" w:cs="仿宋_GB2312" w:hint="eastAsia"/>
                <w:kern w:val="0"/>
                <w:sz w:val="22"/>
              </w:rPr>
              <w:t>及</w:t>
            </w:r>
            <w:proofErr w:type="gramStart"/>
            <w:r>
              <w:rPr>
                <w:rFonts w:ascii="宋体" w:hAnsi="宋体" w:cs="仿宋_GB2312" w:hint="eastAsia"/>
                <w:kern w:val="0"/>
                <w:sz w:val="22"/>
              </w:rPr>
              <w:t>以上理条烘干机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理条烘干机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锅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槽面积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1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3900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51.3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锅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槽面积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2.5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ascii="宋体" w:hAnsi="宋体" w:cs="仿宋_GB2312" w:hint="eastAsia"/>
                <w:kern w:val="0"/>
                <w:sz w:val="22"/>
              </w:rPr>
              <w:t>及以上</w:t>
            </w:r>
            <w:proofErr w:type="gramStart"/>
            <w:r>
              <w:rPr>
                <w:rFonts w:ascii="宋体" w:hAnsi="宋体" w:cs="仿宋_GB2312" w:hint="eastAsia"/>
                <w:kern w:val="0"/>
                <w:sz w:val="22"/>
              </w:rPr>
              <w:t>连续式理条烘干机</w:t>
            </w:r>
            <w:proofErr w:type="gramEnd"/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连续式理条烘干机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锅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槽面积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2.5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52.</w:t>
            </w:r>
            <w:r>
              <w:rPr>
                <w:rFonts w:ascii="宋体" w:hAnsi="宋体" w:cs="Arial" w:hint="eastAsia"/>
                <w:kern w:val="0"/>
                <w:sz w:val="22"/>
              </w:rPr>
              <w:t>茶叶炒（烘）干机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52.1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非全自动茶叶炒干机（含扁形茶炒制机）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非全自动茶叶炒干机、普通扁形茶炒制机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860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52.2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锅（槽）全自动茶叶炒干机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含全自动扁形茶炒制机</w:t>
            </w:r>
            <w:r>
              <w:rPr>
                <w:rFonts w:ascii="宋体" w:hAnsi="宋体" w:cs="Arial" w:hint="eastAsia"/>
                <w:kern w:val="0"/>
                <w:sz w:val="22"/>
              </w:rPr>
              <w:t>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全自动控制作业</w:t>
            </w:r>
            <w:r>
              <w:rPr>
                <w:rFonts w:ascii="宋体" w:hAnsi="宋体" w:cs="Arial" w:hint="eastAsia"/>
                <w:kern w:val="0"/>
                <w:sz w:val="22"/>
              </w:rPr>
              <w:t>;1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锅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槽</w:t>
            </w:r>
            <w:r>
              <w:rPr>
                <w:rFonts w:ascii="宋体" w:hAnsi="宋体" w:cs="Arial" w:hint="eastAsia"/>
                <w:kern w:val="0"/>
                <w:sz w:val="22"/>
              </w:rPr>
              <w:t>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54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52.3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4</w:t>
            </w:r>
            <w:r>
              <w:rPr>
                <w:rFonts w:ascii="宋体" w:hAnsi="宋体" w:cs="Arial" w:hint="eastAsia"/>
                <w:kern w:val="0"/>
                <w:sz w:val="22"/>
              </w:rPr>
              <w:t>锅（槽）全自动茶叶炒干机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含全自动扁形茶炒制机</w:t>
            </w:r>
            <w:r>
              <w:rPr>
                <w:rFonts w:ascii="宋体" w:hAnsi="宋体" w:cs="Arial" w:hint="eastAsia"/>
                <w:kern w:val="0"/>
                <w:sz w:val="22"/>
              </w:rPr>
              <w:t>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全自动控制作业</w:t>
            </w:r>
            <w:r>
              <w:rPr>
                <w:rFonts w:ascii="宋体" w:hAnsi="宋体" w:cs="Arial" w:hint="eastAsia"/>
                <w:kern w:val="0"/>
                <w:sz w:val="22"/>
              </w:rPr>
              <w:t>;3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4</w:t>
            </w:r>
            <w:r>
              <w:rPr>
                <w:rFonts w:ascii="宋体" w:hAnsi="宋体" w:cs="Arial" w:hint="eastAsia"/>
                <w:kern w:val="0"/>
                <w:sz w:val="22"/>
              </w:rPr>
              <w:t>锅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槽</w:t>
            </w:r>
            <w:r>
              <w:rPr>
                <w:rFonts w:ascii="宋体" w:hAnsi="宋体" w:cs="Arial" w:hint="eastAsia"/>
                <w:kern w:val="0"/>
                <w:sz w:val="22"/>
              </w:rPr>
              <w:t>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52.4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烘干面积</w:t>
            </w:r>
            <w:r>
              <w:rPr>
                <w:rFonts w:ascii="宋体" w:hAnsi="宋体" w:cs="Arial" w:hint="eastAsia"/>
                <w:kern w:val="0"/>
                <w:sz w:val="22"/>
              </w:rPr>
              <w:t>2-10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ascii="宋体" w:hAnsi="宋体" w:cs="仿宋_GB2312" w:hint="eastAsia"/>
                <w:kern w:val="0"/>
                <w:sz w:val="22"/>
              </w:rPr>
              <w:t>百叶式茶叶烘干机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百叶式茶叶烘干机</w:t>
            </w:r>
            <w:r>
              <w:rPr>
                <w:rFonts w:ascii="宋体" w:hAnsi="宋体" w:cs="Arial" w:hint="eastAsia"/>
                <w:kern w:val="0"/>
                <w:sz w:val="22"/>
              </w:rPr>
              <w:t>;2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ascii="宋体" w:hAnsi="宋体" w:cs="仿宋_GB2312" w:hint="eastAsia"/>
                <w:kern w:val="0"/>
                <w:sz w:val="22"/>
              </w:rPr>
              <w:t>≤烘干面积</w:t>
            </w:r>
            <w:r>
              <w:rPr>
                <w:rFonts w:ascii="宋体" w:hAnsi="宋体" w:cs="Arial" w:hint="eastAsia"/>
                <w:kern w:val="0"/>
                <w:sz w:val="22"/>
              </w:rPr>
              <w:t>&lt;10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52.5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烘干面积</w:t>
            </w:r>
            <w:r>
              <w:rPr>
                <w:rFonts w:ascii="宋体" w:hAnsi="宋体" w:cs="Arial" w:hint="eastAsia"/>
                <w:kern w:val="0"/>
                <w:sz w:val="22"/>
              </w:rPr>
              <w:t>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ascii="宋体" w:hAnsi="宋体" w:cs="仿宋_GB2312" w:hint="eastAsia"/>
                <w:kern w:val="0"/>
                <w:sz w:val="22"/>
              </w:rPr>
              <w:lastRenderedPageBreak/>
              <w:t>及以上百叶式茶叶烘干机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百叶式茶叶烘干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机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烘干面积≥</w:t>
            </w:r>
            <w:r>
              <w:rPr>
                <w:rFonts w:ascii="宋体" w:hAnsi="宋体" w:cs="Arial" w:hint="eastAsia"/>
                <w:kern w:val="0"/>
                <w:sz w:val="22"/>
              </w:rPr>
              <w:t>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1200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52.6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烘干面积</w:t>
            </w:r>
            <w:r>
              <w:rPr>
                <w:rFonts w:ascii="宋体" w:hAnsi="宋体" w:cs="Arial" w:hint="eastAsia"/>
                <w:kern w:val="0"/>
                <w:sz w:val="22"/>
              </w:rPr>
              <w:t>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ascii="宋体" w:hAnsi="宋体" w:cs="仿宋_GB2312" w:hint="eastAsia"/>
                <w:kern w:val="0"/>
                <w:sz w:val="22"/>
              </w:rPr>
              <w:t>以下连续自动式茶叶烘干机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连续自动式茶叶烘干机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烘干面积</w:t>
            </w:r>
            <w:r>
              <w:rPr>
                <w:rFonts w:ascii="宋体" w:hAnsi="宋体" w:cs="Arial" w:hint="eastAsia"/>
                <w:kern w:val="0"/>
                <w:sz w:val="22"/>
              </w:rPr>
              <w:t>&lt;10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52.7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烘干面积</w:t>
            </w:r>
            <w:r>
              <w:rPr>
                <w:rFonts w:ascii="宋体" w:hAnsi="宋体" w:cs="Arial" w:hint="eastAsia"/>
                <w:kern w:val="0"/>
                <w:sz w:val="22"/>
              </w:rPr>
              <w:t>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  <w:r>
              <w:rPr>
                <w:rFonts w:ascii="宋体" w:hAnsi="宋体" w:cs="仿宋_GB2312" w:hint="eastAsia"/>
                <w:kern w:val="0"/>
                <w:sz w:val="22"/>
              </w:rPr>
              <w:t>及以上连续自动式茶叶烘干机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连续自动式茶叶烘干机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烘干面积≥</w:t>
            </w:r>
            <w:r>
              <w:rPr>
                <w:rFonts w:ascii="宋体" w:hAnsi="宋体" w:cs="Arial" w:hint="eastAsia"/>
                <w:kern w:val="0"/>
                <w:sz w:val="22"/>
              </w:rPr>
              <w:t>10</w:t>
            </w:r>
            <w:r>
              <w:rPr>
                <w:rFonts w:ascii="宋体" w:hAnsi="宋体" w:cs="Segoe UI Symbol"/>
                <w:kern w:val="0"/>
                <w:sz w:val="22"/>
              </w:rPr>
              <w:t>㎡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14400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53.</w:t>
            </w:r>
            <w:r>
              <w:rPr>
                <w:rFonts w:ascii="宋体" w:hAnsi="宋体" w:cs="Arial" w:hint="eastAsia"/>
                <w:kern w:val="0"/>
                <w:sz w:val="22"/>
              </w:rPr>
              <w:t>茶叶色选机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53.1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总执行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单元数</w:t>
            </w:r>
            <w:r>
              <w:rPr>
                <w:rFonts w:ascii="宋体" w:hAnsi="宋体" w:cs="Arial" w:hint="eastAsia"/>
                <w:kern w:val="0"/>
                <w:sz w:val="22"/>
              </w:rPr>
              <w:t>60-384</w:t>
            </w:r>
            <w:r>
              <w:rPr>
                <w:rFonts w:ascii="宋体" w:hAnsi="宋体" w:cs="Arial" w:hint="eastAsia"/>
                <w:kern w:val="0"/>
                <w:sz w:val="22"/>
              </w:rPr>
              <w:t>茶叶色选机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60</w:t>
            </w:r>
            <w:r>
              <w:rPr>
                <w:rFonts w:ascii="宋体" w:hAnsi="宋体" w:cs="Arial" w:hint="eastAsia"/>
                <w:kern w:val="0"/>
                <w:sz w:val="22"/>
              </w:rPr>
              <w:t>≤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总执行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单元数</w:t>
            </w:r>
            <w:r>
              <w:rPr>
                <w:rFonts w:ascii="宋体" w:hAnsi="宋体" w:cs="Arial" w:hint="eastAsia"/>
                <w:kern w:val="0"/>
                <w:sz w:val="22"/>
              </w:rPr>
              <w:t>&lt;384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23000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53.2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总执行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单元数</w:t>
            </w:r>
            <w:r>
              <w:rPr>
                <w:rFonts w:ascii="宋体" w:hAnsi="宋体" w:cs="Arial" w:hint="eastAsia"/>
                <w:kern w:val="0"/>
                <w:sz w:val="22"/>
              </w:rPr>
              <w:t>384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及以上茶叶色选机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总执行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单元数≥</w:t>
            </w:r>
            <w:r>
              <w:rPr>
                <w:rFonts w:ascii="宋体" w:hAnsi="宋体" w:cs="Arial" w:hint="eastAsia"/>
                <w:kern w:val="0"/>
                <w:sz w:val="22"/>
              </w:rPr>
              <w:t>384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51800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54.</w:t>
            </w:r>
            <w:r>
              <w:rPr>
                <w:rFonts w:ascii="宋体" w:hAnsi="宋体" w:cs="Arial" w:hint="eastAsia"/>
                <w:kern w:val="0"/>
                <w:sz w:val="22"/>
              </w:rPr>
              <w:t>茶叶输送机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54.1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带宽</w:t>
            </w:r>
            <w:r>
              <w:rPr>
                <w:rFonts w:ascii="宋体" w:hAnsi="宋体" w:cs="Arial" w:hint="eastAsia"/>
                <w:kern w:val="0"/>
                <w:sz w:val="22"/>
              </w:rPr>
              <w:t>300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800mm</w:t>
            </w:r>
            <w:r>
              <w:rPr>
                <w:rFonts w:ascii="宋体" w:hAnsi="宋体" w:cs="Arial" w:hint="eastAsia"/>
                <w:kern w:val="0"/>
                <w:sz w:val="22"/>
              </w:rPr>
              <w:t>茶叶输送机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带式</w:t>
            </w:r>
            <w:r>
              <w:rPr>
                <w:rFonts w:ascii="宋体" w:hAnsi="宋体" w:cs="Arial" w:hint="eastAsia"/>
                <w:kern w:val="0"/>
                <w:sz w:val="22"/>
              </w:rPr>
              <w:t>;300mm</w:t>
            </w:r>
            <w:r>
              <w:rPr>
                <w:rFonts w:ascii="宋体" w:hAnsi="宋体" w:cs="Arial" w:hint="eastAsia"/>
                <w:kern w:val="0"/>
                <w:sz w:val="22"/>
              </w:rPr>
              <w:t>≤带宽</w:t>
            </w:r>
            <w:r>
              <w:rPr>
                <w:rFonts w:ascii="宋体" w:hAnsi="宋体" w:cs="Arial" w:hint="eastAsia"/>
                <w:kern w:val="0"/>
                <w:sz w:val="22"/>
              </w:rPr>
              <w:t>&lt;800mm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360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54.2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带宽</w:t>
            </w:r>
            <w:r>
              <w:rPr>
                <w:rFonts w:ascii="宋体" w:hAnsi="宋体" w:cs="Arial" w:hint="eastAsia"/>
                <w:kern w:val="0"/>
                <w:sz w:val="22"/>
              </w:rPr>
              <w:t>800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1200mm</w:t>
            </w:r>
            <w:r>
              <w:rPr>
                <w:rFonts w:ascii="宋体" w:hAnsi="宋体" w:cs="Arial" w:hint="eastAsia"/>
                <w:kern w:val="0"/>
                <w:sz w:val="22"/>
              </w:rPr>
              <w:t>茶叶输送机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带式</w:t>
            </w:r>
            <w:r>
              <w:rPr>
                <w:rFonts w:ascii="宋体" w:hAnsi="宋体" w:cs="Arial" w:hint="eastAsia"/>
                <w:kern w:val="0"/>
                <w:sz w:val="22"/>
              </w:rPr>
              <w:t>;800mm</w:t>
            </w:r>
            <w:r>
              <w:rPr>
                <w:rFonts w:ascii="宋体" w:hAnsi="宋体" w:cs="Arial" w:hint="eastAsia"/>
                <w:kern w:val="0"/>
                <w:sz w:val="22"/>
              </w:rPr>
              <w:t>≤带宽</w:t>
            </w:r>
            <w:r>
              <w:rPr>
                <w:rFonts w:ascii="宋体" w:hAnsi="宋体" w:cs="Arial" w:hint="eastAsia"/>
                <w:kern w:val="0"/>
                <w:sz w:val="22"/>
              </w:rPr>
              <w:t>&lt;1200mm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54.3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槽宽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200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600mm</w:t>
            </w:r>
            <w:r>
              <w:rPr>
                <w:rFonts w:ascii="宋体" w:hAnsi="宋体" w:cs="Arial" w:hint="eastAsia"/>
                <w:kern w:val="0"/>
                <w:sz w:val="22"/>
              </w:rPr>
              <w:t>茶叶输送机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振动式</w:t>
            </w:r>
            <w:r>
              <w:rPr>
                <w:rFonts w:ascii="宋体" w:hAnsi="宋体" w:cs="Arial" w:hint="eastAsia"/>
                <w:kern w:val="0"/>
                <w:sz w:val="22"/>
              </w:rPr>
              <w:t>;200mm</w:t>
            </w:r>
            <w:r>
              <w:rPr>
                <w:rFonts w:ascii="宋体" w:hAnsi="宋体" w:cs="Arial" w:hint="eastAsia"/>
                <w:kern w:val="0"/>
                <w:sz w:val="22"/>
              </w:rPr>
              <w:t>≤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槽宽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&lt;600mm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550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1620"/>
        </w:trPr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十四、农用搬运机械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（二十四）农用运输机械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55.</w:t>
            </w:r>
            <w:r>
              <w:rPr>
                <w:rFonts w:ascii="宋体" w:hAnsi="宋体" w:cs="Arial" w:hint="eastAsia"/>
                <w:kern w:val="0"/>
                <w:sz w:val="22"/>
              </w:rPr>
              <w:t>轨道运输机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55.1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自走式平地轨道运输机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包含驱动传动装置、载物货厢、轨道。驱动型式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自走式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配套动力类型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汽油机、柴油机或电动机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动力为电动机时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0.35kW,</w:t>
            </w:r>
            <w:r>
              <w:rPr>
                <w:rFonts w:ascii="宋体" w:hAnsi="宋体" w:cs="Arial" w:hint="eastAsia"/>
                <w:kern w:val="0"/>
                <w:sz w:val="22"/>
              </w:rPr>
              <w:t>电池容量≥</w:t>
            </w:r>
            <w:r>
              <w:rPr>
                <w:rFonts w:ascii="宋体" w:hAnsi="宋体" w:cs="Arial" w:hint="eastAsia"/>
                <w:kern w:val="0"/>
                <w:sz w:val="22"/>
              </w:rPr>
              <w:t>20Ah);</w:t>
            </w:r>
            <w:r>
              <w:rPr>
                <w:rFonts w:ascii="宋体" w:hAnsi="宋体" w:cs="Arial" w:hint="eastAsia"/>
                <w:kern w:val="0"/>
                <w:sz w:val="22"/>
              </w:rPr>
              <w:t>结构型式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双向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轨道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长度≥</w:t>
            </w:r>
            <w:r>
              <w:rPr>
                <w:rFonts w:ascii="宋体" w:hAnsi="宋体" w:cs="Arial" w:hint="eastAsia"/>
                <w:kern w:val="0"/>
                <w:sz w:val="22"/>
              </w:rPr>
              <w:t>50</w:t>
            </w:r>
            <w:r>
              <w:rPr>
                <w:rFonts w:ascii="宋体" w:hAnsi="宋体" w:cs="Arial" w:hint="eastAsia"/>
                <w:kern w:val="0"/>
                <w:sz w:val="22"/>
              </w:rPr>
              <w:t>米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轨道型式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齿条式、平面导轨式、打孔式、</w:t>
            </w:r>
            <w:proofErr w:type="gramStart"/>
            <w:r>
              <w:rPr>
                <w:rFonts w:ascii="宋体" w:hAnsi="宋体" w:cs="Arial" w:hint="eastAsia"/>
                <w:kern w:val="0"/>
                <w:sz w:val="22"/>
              </w:rPr>
              <w:t>其他式</w:t>
            </w:r>
            <w:proofErr w:type="gramEnd"/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额定装载质量≥</w:t>
            </w:r>
            <w:r>
              <w:rPr>
                <w:rFonts w:ascii="宋体" w:hAnsi="宋体" w:cs="Arial" w:hint="eastAsia"/>
                <w:kern w:val="0"/>
                <w:sz w:val="22"/>
              </w:rPr>
              <w:t>200kg;</w:t>
            </w:r>
            <w:r>
              <w:rPr>
                <w:rFonts w:ascii="宋体" w:hAnsi="宋体" w:cs="Arial" w:hint="eastAsia"/>
                <w:kern w:val="0"/>
                <w:sz w:val="22"/>
              </w:rPr>
              <w:t>轨道材料型号</w:t>
            </w:r>
            <w:r>
              <w:rPr>
                <w:rFonts w:ascii="宋体" w:hAnsi="宋体" w:cs="Arial" w:hint="eastAsia"/>
                <w:kern w:val="0"/>
                <w:sz w:val="22"/>
              </w:rPr>
              <w:t>:Q235(</w:t>
            </w:r>
            <w:r>
              <w:rPr>
                <w:rFonts w:ascii="宋体" w:hAnsi="宋体" w:cs="Arial" w:hint="eastAsia"/>
                <w:kern w:val="0"/>
                <w:sz w:val="22"/>
              </w:rPr>
              <w:t>镀锌</w:t>
            </w:r>
            <w:r>
              <w:rPr>
                <w:rFonts w:ascii="宋体" w:hAnsi="宋体" w:cs="Arial" w:hint="eastAsia"/>
                <w:kern w:val="0"/>
                <w:sz w:val="22"/>
              </w:rPr>
              <w:t>)</w:t>
            </w:r>
            <w:r>
              <w:rPr>
                <w:rFonts w:ascii="宋体" w:hAnsi="宋体" w:cs="Arial" w:hint="eastAsia"/>
                <w:kern w:val="0"/>
                <w:sz w:val="22"/>
              </w:rPr>
              <w:t>碳素结构钢、</w:t>
            </w:r>
            <w:r>
              <w:rPr>
                <w:rFonts w:ascii="宋体" w:hAnsi="宋体" w:cs="Arial" w:hint="eastAsia"/>
                <w:kern w:val="0"/>
                <w:sz w:val="22"/>
              </w:rPr>
              <w:t>ML04Al</w:t>
            </w:r>
            <w:r>
              <w:rPr>
                <w:rFonts w:ascii="宋体" w:hAnsi="宋体" w:cs="Arial" w:hint="eastAsia"/>
                <w:kern w:val="0"/>
                <w:sz w:val="22"/>
              </w:rPr>
              <w:t>冷镦钢或</w:t>
            </w:r>
            <w:r>
              <w:rPr>
                <w:rFonts w:ascii="宋体" w:hAnsi="宋体" w:cs="Arial" w:hint="eastAsia"/>
                <w:kern w:val="0"/>
                <w:sz w:val="22"/>
              </w:rPr>
              <w:t>45</w:t>
            </w:r>
            <w:r>
              <w:rPr>
                <w:rFonts w:ascii="宋体" w:hAnsi="宋体" w:cs="Arial" w:hint="eastAsia"/>
                <w:kern w:val="0"/>
                <w:sz w:val="22"/>
              </w:rPr>
              <w:t>号中碳钢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轨道壁厚≥</w:t>
            </w:r>
            <w:r>
              <w:rPr>
                <w:rFonts w:ascii="宋体" w:hAnsi="宋体" w:cs="Arial" w:hint="eastAsia"/>
                <w:kern w:val="0"/>
                <w:sz w:val="22"/>
              </w:rPr>
              <w:t>2.3mm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1200+10</w:t>
            </w:r>
            <w:r>
              <w:rPr>
                <w:rFonts w:ascii="宋体" w:hAnsi="宋体" w:cs="Arial" w:hint="eastAsia"/>
                <w:kern w:val="0"/>
                <w:sz w:val="22"/>
              </w:rPr>
              <w:t>元</w:t>
            </w:r>
            <w:r>
              <w:rPr>
                <w:rFonts w:ascii="宋体" w:hAnsi="宋体" w:cs="Arial" w:hint="eastAsia"/>
                <w:kern w:val="0"/>
                <w:sz w:val="22"/>
              </w:rPr>
              <w:t>/</w:t>
            </w:r>
            <w:r>
              <w:rPr>
                <w:rFonts w:ascii="宋体" w:hAnsi="宋体" w:cs="Arial" w:hint="eastAsia"/>
                <w:kern w:val="0"/>
                <w:sz w:val="22"/>
              </w:rPr>
              <w:t>米（轨道长度）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135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55.2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自走式山地轨道运输机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包含驱动传动装置、载物货厢、轨道。驱动型式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自走式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配套动力类型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汽油机、柴油机或电动机</w:t>
            </w:r>
            <w:r>
              <w:rPr>
                <w:rFonts w:ascii="宋体" w:hAnsi="宋体" w:cs="Arial" w:hint="eastAsia"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kern w:val="0"/>
                <w:sz w:val="22"/>
              </w:rPr>
              <w:t>动力为电动机时</w:t>
            </w:r>
            <w:r>
              <w:rPr>
                <w:rFonts w:ascii="宋体" w:hAnsi="宋体" w:cs="Arial" w:hint="eastAsia"/>
                <w:kern w:val="0"/>
                <w:sz w:val="22"/>
              </w:rPr>
              <w:t>,</w:t>
            </w:r>
            <w:r>
              <w:rPr>
                <w:rFonts w:ascii="宋体" w:hAnsi="宋体" w:cs="Arial" w:hint="eastAsia"/>
                <w:kern w:val="0"/>
                <w:sz w:val="22"/>
              </w:rPr>
              <w:t>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2.2kW,</w:t>
            </w:r>
            <w:r>
              <w:rPr>
                <w:rFonts w:ascii="宋体" w:hAnsi="宋体" w:cs="Arial" w:hint="eastAsia"/>
                <w:kern w:val="0"/>
                <w:sz w:val="22"/>
              </w:rPr>
              <w:t>电池容量≥</w:t>
            </w:r>
            <w:r>
              <w:rPr>
                <w:rFonts w:ascii="宋体" w:hAnsi="宋体" w:cs="Arial" w:hint="eastAsia"/>
                <w:kern w:val="0"/>
                <w:sz w:val="22"/>
              </w:rPr>
              <w:t>40Ah);</w:t>
            </w:r>
            <w:r>
              <w:rPr>
                <w:rFonts w:ascii="宋体" w:hAnsi="宋体" w:cs="Arial" w:hint="eastAsia"/>
                <w:kern w:val="0"/>
                <w:sz w:val="22"/>
              </w:rPr>
              <w:t>最大爬坡度≥</w:t>
            </w:r>
            <w:r>
              <w:rPr>
                <w:rFonts w:ascii="宋体" w:hAnsi="宋体" w:cs="Arial" w:hint="eastAsia"/>
                <w:kern w:val="0"/>
                <w:sz w:val="22"/>
              </w:rPr>
              <w:t>35</w:t>
            </w:r>
            <w:r>
              <w:rPr>
                <w:rFonts w:ascii="宋体" w:hAnsi="宋体" w:cs="Arial" w:hint="eastAsia"/>
                <w:kern w:val="0"/>
                <w:sz w:val="22"/>
              </w:rPr>
              <w:t>°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结构型式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双向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轨道长度≥</w:t>
            </w:r>
            <w:r>
              <w:rPr>
                <w:rFonts w:ascii="宋体" w:hAnsi="宋体" w:cs="Arial" w:hint="eastAsia"/>
                <w:kern w:val="0"/>
                <w:sz w:val="22"/>
              </w:rPr>
              <w:t>100</w:t>
            </w:r>
            <w:r>
              <w:rPr>
                <w:rFonts w:ascii="宋体" w:hAnsi="宋体" w:cs="Arial" w:hint="eastAsia"/>
                <w:kern w:val="0"/>
                <w:sz w:val="22"/>
              </w:rPr>
              <w:t>米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轨道型式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齿条式、打孔式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额定装载质量≥</w:t>
            </w:r>
            <w:r>
              <w:rPr>
                <w:rFonts w:ascii="宋体" w:hAnsi="宋体" w:cs="Arial" w:hint="eastAsia"/>
                <w:kern w:val="0"/>
                <w:sz w:val="22"/>
              </w:rPr>
              <w:t>200kg;</w:t>
            </w:r>
            <w:r>
              <w:rPr>
                <w:rFonts w:ascii="宋体" w:hAnsi="宋体" w:cs="Arial" w:hint="eastAsia"/>
                <w:kern w:val="0"/>
                <w:sz w:val="22"/>
              </w:rPr>
              <w:t>轨道材料型号</w:t>
            </w:r>
            <w:r>
              <w:rPr>
                <w:rFonts w:ascii="宋体" w:hAnsi="宋体" w:cs="Arial" w:hint="eastAsia"/>
                <w:kern w:val="0"/>
                <w:sz w:val="22"/>
              </w:rPr>
              <w:t>:Q235(</w:t>
            </w:r>
            <w:r>
              <w:rPr>
                <w:rFonts w:ascii="宋体" w:hAnsi="宋体" w:cs="Arial" w:hint="eastAsia"/>
                <w:kern w:val="0"/>
                <w:sz w:val="22"/>
              </w:rPr>
              <w:t>镀锌</w:t>
            </w:r>
            <w:r>
              <w:rPr>
                <w:rFonts w:ascii="宋体" w:hAnsi="宋体" w:cs="Arial" w:hint="eastAsia"/>
                <w:kern w:val="0"/>
                <w:sz w:val="22"/>
              </w:rPr>
              <w:t>)</w:t>
            </w:r>
            <w:r>
              <w:rPr>
                <w:rFonts w:ascii="宋体" w:hAnsi="宋体" w:cs="Arial" w:hint="eastAsia"/>
                <w:kern w:val="0"/>
                <w:sz w:val="22"/>
              </w:rPr>
              <w:t>碳素结构钢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轨道壁厚≥</w:t>
            </w:r>
            <w:r>
              <w:rPr>
                <w:rFonts w:ascii="宋体" w:hAnsi="宋体" w:cs="Arial" w:hint="eastAsia"/>
                <w:kern w:val="0"/>
                <w:sz w:val="22"/>
              </w:rPr>
              <w:t>2.5mm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3600+30</w:t>
            </w:r>
            <w:r>
              <w:rPr>
                <w:rFonts w:ascii="宋体" w:hAnsi="宋体" w:cs="Arial" w:hint="eastAsia"/>
                <w:kern w:val="0"/>
                <w:sz w:val="22"/>
              </w:rPr>
              <w:t>元</w:t>
            </w:r>
            <w:r>
              <w:rPr>
                <w:rFonts w:ascii="宋体" w:hAnsi="宋体" w:cs="Arial" w:hint="eastAsia"/>
                <w:kern w:val="0"/>
                <w:sz w:val="22"/>
              </w:rPr>
              <w:t>/</w:t>
            </w:r>
            <w:r>
              <w:rPr>
                <w:rFonts w:ascii="宋体" w:hAnsi="宋体" w:cs="Arial" w:hint="eastAsia"/>
                <w:kern w:val="0"/>
                <w:sz w:val="22"/>
              </w:rPr>
              <w:t>米（轨道长度）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1080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55.3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牵引式山地轨道运输机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包含牵引传动装置、载物货厢、轨道。驱动型式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牵引式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配套动力类型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电动机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功率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≥</w:t>
            </w:r>
            <w:r>
              <w:rPr>
                <w:rFonts w:ascii="宋体" w:hAnsi="宋体" w:cs="Arial" w:hint="eastAsia"/>
                <w:kern w:val="0"/>
                <w:sz w:val="22"/>
              </w:rPr>
              <w:t>3kW;</w:t>
            </w:r>
            <w:r>
              <w:rPr>
                <w:rFonts w:ascii="宋体" w:hAnsi="宋体" w:cs="Arial" w:hint="eastAsia"/>
                <w:kern w:val="0"/>
                <w:sz w:val="22"/>
              </w:rPr>
              <w:t>最大爬坡度≥</w:t>
            </w:r>
            <w:r>
              <w:rPr>
                <w:rFonts w:ascii="宋体" w:hAnsi="宋体" w:cs="Arial" w:hint="eastAsia"/>
                <w:kern w:val="0"/>
                <w:sz w:val="22"/>
              </w:rPr>
              <w:t>35</w:t>
            </w:r>
            <w:r>
              <w:rPr>
                <w:rFonts w:ascii="宋体" w:hAnsi="宋体" w:cs="Arial" w:hint="eastAsia"/>
                <w:kern w:val="0"/>
                <w:sz w:val="22"/>
              </w:rPr>
              <w:t>°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轨道长度≥</w:t>
            </w:r>
            <w:r>
              <w:rPr>
                <w:rFonts w:ascii="宋体" w:hAnsi="宋体" w:cs="Arial" w:hint="eastAsia"/>
                <w:kern w:val="0"/>
                <w:sz w:val="22"/>
              </w:rPr>
              <w:t>100</w:t>
            </w:r>
            <w:r>
              <w:rPr>
                <w:rFonts w:ascii="宋体" w:hAnsi="宋体" w:cs="Arial" w:hint="eastAsia"/>
                <w:kern w:val="0"/>
                <w:sz w:val="22"/>
              </w:rPr>
              <w:t>米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轨道型式</w:t>
            </w:r>
            <w:r>
              <w:rPr>
                <w:rFonts w:ascii="宋体" w:hAnsi="宋体" w:cs="Arial" w:hint="eastAsia"/>
                <w:kern w:val="0"/>
                <w:sz w:val="22"/>
              </w:rPr>
              <w:t>:</w:t>
            </w:r>
            <w:r>
              <w:rPr>
                <w:rFonts w:ascii="宋体" w:hAnsi="宋体" w:cs="Arial" w:hint="eastAsia"/>
                <w:kern w:val="0"/>
                <w:sz w:val="22"/>
              </w:rPr>
              <w:t>平面导轨式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额定装载质量≥</w:t>
            </w:r>
            <w:r>
              <w:rPr>
                <w:rFonts w:ascii="宋体" w:hAnsi="宋体" w:cs="Arial" w:hint="eastAsia"/>
                <w:kern w:val="0"/>
                <w:sz w:val="22"/>
              </w:rPr>
              <w:t>200kg;</w:t>
            </w:r>
            <w:r>
              <w:rPr>
                <w:rFonts w:ascii="宋体" w:hAnsi="宋体" w:cs="Arial" w:hint="eastAsia"/>
                <w:kern w:val="0"/>
                <w:sz w:val="22"/>
              </w:rPr>
              <w:t>轨道材料型号</w:t>
            </w:r>
            <w:r>
              <w:rPr>
                <w:rFonts w:ascii="宋体" w:hAnsi="宋体" w:cs="Arial" w:hint="eastAsia"/>
                <w:kern w:val="0"/>
                <w:sz w:val="22"/>
              </w:rPr>
              <w:t>:Q235(</w:t>
            </w:r>
            <w:r>
              <w:rPr>
                <w:rFonts w:ascii="宋体" w:hAnsi="宋体" w:cs="Arial" w:hint="eastAsia"/>
                <w:kern w:val="0"/>
                <w:sz w:val="22"/>
              </w:rPr>
              <w:t>镀锌</w:t>
            </w:r>
            <w:r>
              <w:rPr>
                <w:rFonts w:ascii="宋体" w:hAnsi="宋体" w:cs="Arial" w:hint="eastAsia"/>
                <w:kern w:val="0"/>
                <w:sz w:val="22"/>
              </w:rPr>
              <w:t>)</w:t>
            </w:r>
            <w:r>
              <w:rPr>
                <w:rFonts w:ascii="宋体" w:hAnsi="宋体" w:cs="Arial" w:hint="eastAsia"/>
                <w:kern w:val="0"/>
                <w:sz w:val="22"/>
              </w:rPr>
              <w:t>碳素结构钢</w:t>
            </w:r>
            <w:r>
              <w:rPr>
                <w:rFonts w:ascii="宋体" w:hAnsi="宋体" w:cs="Arial" w:hint="eastAsia"/>
                <w:kern w:val="0"/>
                <w:sz w:val="22"/>
              </w:rPr>
              <w:t>;</w:t>
            </w:r>
            <w:r>
              <w:rPr>
                <w:rFonts w:ascii="宋体" w:hAnsi="宋体" w:cs="Arial" w:hint="eastAsia"/>
                <w:kern w:val="0"/>
                <w:sz w:val="22"/>
              </w:rPr>
              <w:t>单轨轨道壁厚≥</w:t>
            </w:r>
            <w:r>
              <w:rPr>
                <w:rFonts w:ascii="宋体" w:hAnsi="宋体" w:cs="Arial" w:hint="eastAsia"/>
                <w:kern w:val="0"/>
                <w:sz w:val="22"/>
              </w:rPr>
              <w:t>2.5mm</w:t>
            </w:r>
            <w:r>
              <w:rPr>
                <w:rFonts w:ascii="宋体" w:hAnsi="宋体" w:cs="Arial" w:hint="eastAsia"/>
                <w:kern w:val="0"/>
                <w:sz w:val="22"/>
              </w:rPr>
              <w:t>、双轨轨道壁厚≥</w:t>
            </w:r>
            <w:r>
              <w:rPr>
                <w:rFonts w:ascii="宋体" w:hAnsi="宋体" w:cs="Arial" w:hint="eastAsia"/>
                <w:kern w:val="0"/>
                <w:sz w:val="22"/>
              </w:rPr>
              <w:t>1.5mm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2000+30</w:t>
            </w:r>
            <w:r>
              <w:rPr>
                <w:rFonts w:ascii="宋体" w:hAnsi="宋体" w:cs="Arial" w:hint="eastAsia"/>
                <w:kern w:val="0"/>
                <w:sz w:val="22"/>
              </w:rPr>
              <w:t>元</w:t>
            </w:r>
            <w:r>
              <w:rPr>
                <w:rFonts w:ascii="宋体" w:hAnsi="宋体" w:cs="Arial" w:hint="eastAsia"/>
                <w:kern w:val="0"/>
                <w:sz w:val="22"/>
              </w:rPr>
              <w:t>/</w:t>
            </w:r>
            <w:r>
              <w:rPr>
                <w:rFonts w:ascii="宋体" w:hAnsi="宋体" w:cs="Arial" w:hint="eastAsia"/>
                <w:kern w:val="0"/>
                <w:sz w:val="22"/>
              </w:rPr>
              <w:t>米（轨道长度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十五、农用水泵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（二十五）农用水泵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56.</w:t>
            </w:r>
            <w:r>
              <w:rPr>
                <w:rFonts w:ascii="宋体" w:hAnsi="宋体" w:cs="Arial" w:hint="eastAsia"/>
                <w:kern w:val="0"/>
                <w:sz w:val="22"/>
              </w:rPr>
              <w:t>潜水电泵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56.1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2.2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7.5kW</w:t>
            </w:r>
            <w:r>
              <w:rPr>
                <w:rFonts w:ascii="宋体" w:hAnsi="宋体" w:cs="Arial" w:hint="eastAsia"/>
                <w:kern w:val="0"/>
                <w:sz w:val="22"/>
              </w:rPr>
              <w:t>潜水电泵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2.2kW</w:t>
            </w:r>
            <w:r>
              <w:rPr>
                <w:rFonts w:ascii="宋体" w:hAnsi="宋体" w:cs="Arial" w:hint="eastAsia"/>
                <w:kern w:val="0"/>
                <w:sz w:val="22"/>
              </w:rPr>
              <w:t>≤电机功率</w:t>
            </w:r>
            <w:r>
              <w:rPr>
                <w:rFonts w:ascii="宋体" w:hAnsi="宋体" w:cs="Arial" w:hint="eastAsia"/>
                <w:kern w:val="0"/>
                <w:sz w:val="22"/>
              </w:rPr>
              <w:t>&lt;7.5kW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56.2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7.5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9.2kW</w:t>
            </w:r>
            <w:r>
              <w:rPr>
                <w:rFonts w:ascii="宋体" w:hAnsi="宋体" w:cs="Arial" w:hint="eastAsia"/>
                <w:kern w:val="0"/>
                <w:sz w:val="22"/>
              </w:rPr>
              <w:t>潜水电泵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7.5kW</w:t>
            </w:r>
            <w:r>
              <w:rPr>
                <w:rFonts w:ascii="宋体" w:hAnsi="宋体" w:cs="Arial" w:hint="eastAsia"/>
                <w:kern w:val="0"/>
                <w:sz w:val="22"/>
              </w:rPr>
              <w:t>≤电机功率</w:t>
            </w:r>
            <w:r>
              <w:rPr>
                <w:rFonts w:ascii="宋体" w:hAnsi="宋体" w:cs="Arial" w:hint="eastAsia"/>
                <w:kern w:val="0"/>
                <w:sz w:val="22"/>
              </w:rPr>
              <w:t>&lt;</w:t>
            </w:r>
            <w:r>
              <w:rPr>
                <w:rFonts w:ascii="宋体" w:hAnsi="宋体" w:cs="Arial" w:hint="eastAsia"/>
                <w:kern w:val="0"/>
                <w:sz w:val="22"/>
              </w:rPr>
              <w:t>9.2kW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56.3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9.2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18.5kW</w:t>
            </w:r>
            <w:r>
              <w:rPr>
                <w:rFonts w:ascii="宋体" w:hAnsi="宋体" w:cs="Arial" w:hint="eastAsia"/>
                <w:kern w:val="0"/>
                <w:sz w:val="22"/>
              </w:rPr>
              <w:t>潜水电泵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9.2kW</w:t>
            </w:r>
            <w:r>
              <w:rPr>
                <w:rFonts w:ascii="宋体" w:hAnsi="宋体" w:cs="Arial" w:hint="eastAsia"/>
                <w:kern w:val="0"/>
                <w:sz w:val="22"/>
              </w:rPr>
              <w:t>≤电机功率</w:t>
            </w:r>
            <w:r>
              <w:rPr>
                <w:rFonts w:ascii="宋体" w:hAnsi="宋体" w:cs="Arial" w:hint="eastAsia"/>
                <w:kern w:val="0"/>
                <w:sz w:val="22"/>
              </w:rPr>
              <w:t>&lt;18.5kW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490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56.4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18.5</w:t>
            </w:r>
            <w:r>
              <w:rPr>
                <w:rFonts w:ascii="宋体" w:hAnsi="宋体" w:cs="Arial" w:hint="eastAsia"/>
                <w:kern w:val="0"/>
                <w:sz w:val="22"/>
              </w:rPr>
              <w:t>—</w:t>
            </w:r>
            <w:r>
              <w:rPr>
                <w:rFonts w:ascii="宋体" w:hAnsi="宋体" w:cs="Arial" w:hint="eastAsia"/>
                <w:kern w:val="0"/>
                <w:sz w:val="22"/>
              </w:rPr>
              <w:t>37kW</w:t>
            </w:r>
            <w:r>
              <w:rPr>
                <w:rFonts w:ascii="宋体" w:hAnsi="宋体" w:cs="Arial" w:hint="eastAsia"/>
                <w:kern w:val="0"/>
                <w:sz w:val="22"/>
              </w:rPr>
              <w:t>潜水电泵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18.5kW</w:t>
            </w:r>
            <w:r>
              <w:rPr>
                <w:rFonts w:ascii="宋体" w:hAnsi="宋体" w:cs="Arial" w:hint="eastAsia"/>
                <w:kern w:val="0"/>
                <w:sz w:val="22"/>
              </w:rPr>
              <w:t>≤电机功率</w:t>
            </w:r>
            <w:r>
              <w:rPr>
                <w:rFonts w:ascii="宋体" w:hAnsi="宋体" w:cs="Arial" w:hint="eastAsia"/>
                <w:kern w:val="0"/>
                <w:sz w:val="22"/>
              </w:rPr>
              <w:t>&lt;37kW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910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285"/>
        </w:trPr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562" w:type="pct"/>
            <w:vMerge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56.5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37kW</w:t>
            </w:r>
            <w:r>
              <w:rPr>
                <w:rFonts w:ascii="宋体" w:hAnsi="宋体" w:cs="Arial" w:hint="eastAsia"/>
                <w:kern w:val="0"/>
                <w:sz w:val="22"/>
              </w:rPr>
              <w:t>及以上潜水电泵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电机功率≥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37kW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1600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3F1E67">
        <w:trPr>
          <w:trHeight w:val="1080"/>
        </w:trPr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十六、设施环境控制设备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（二十六）设施环境控制设备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57.</w:t>
            </w:r>
            <w:r>
              <w:rPr>
                <w:rFonts w:ascii="宋体" w:hAnsi="宋体" w:cs="Arial" w:hint="eastAsia"/>
                <w:kern w:val="0"/>
                <w:sz w:val="22"/>
              </w:rPr>
              <w:t>拉幕（卷帘）设备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57.1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电动卷帘机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电机功率≥</w:t>
            </w:r>
            <w:r>
              <w:rPr>
                <w:rFonts w:ascii="宋体" w:hAnsi="宋体" w:cs="Arial" w:hint="eastAsia"/>
                <w:kern w:val="0"/>
                <w:sz w:val="22"/>
              </w:rPr>
              <w:t>1.1kW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1E67" w:rsidRDefault="00B033BF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360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F1E67" w:rsidRDefault="003F1E67">
            <w:pPr>
              <w:widowControl/>
              <w:ind w:leftChars="0" w:left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</w:tbl>
    <w:p w:rsidR="003F1E67" w:rsidRDefault="003F1E67">
      <w:pPr>
        <w:spacing w:line="520" w:lineRule="exact"/>
        <w:ind w:left="141"/>
      </w:pPr>
    </w:p>
    <w:sectPr w:rsidR="003F1E67">
      <w:headerReference w:type="default" r:id="rId9"/>
      <w:footerReference w:type="default" r:id="rId10"/>
      <w:pgSz w:w="11906" w:h="16838"/>
      <w:pgMar w:top="1418" w:right="1134" w:bottom="1134" w:left="1418" w:header="454" w:footer="1588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BF" w:rsidRDefault="00B033BF">
      <w:pPr>
        <w:ind w:left="141"/>
      </w:pPr>
      <w:r>
        <w:separator/>
      </w:r>
    </w:p>
  </w:endnote>
  <w:endnote w:type="continuationSeparator" w:id="0">
    <w:p w:rsidR="00B033BF" w:rsidRDefault="00B033BF">
      <w:pPr>
        <w:ind w:left="1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</w:sdtPr>
    <w:sdtEndPr>
      <w:rPr>
        <w:rFonts w:ascii="宋体" w:hAnsi="宋体" w:hint="eastAsia"/>
        <w:sz w:val="28"/>
        <w:szCs w:val="28"/>
      </w:rPr>
    </w:sdtEndPr>
    <w:sdtContent>
      <w:p w:rsidR="003F1E67" w:rsidRDefault="00B033BF" w:rsidP="000747FB">
        <w:pPr>
          <w:pStyle w:val="a4"/>
          <w:ind w:left="141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>—</w:t>
        </w:r>
        <w:r>
          <w:rPr>
            <w:rFonts w:ascii="宋体" w:hAnsi="宋体" w:hint="eastAsia"/>
            <w:sz w:val="28"/>
            <w:szCs w:val="28"/>
          </w:rPr>
          <w:fldChar w:fldCharType="begin"/>
        </w:r>
        <w:r>
          <w:rPr>
            <w:rFonts w:ascii="宋体" w:hAnsi="宋体" w:hint="eastAsia"/>
            <w:sz w:val="28"/>
            <w:szCs w:val="28"/>
          </w:rPr>
          <w:instrText>PAGE   \* MERGEFORMAT</w:instrText>
        </w:r>
        <w:r>
          <w:rPr>
            <w:rFonts w:ascii="宋体" w:hAnsi="宋体" w:hint="eastAsia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46</w:t>
        </w:r>
        <w:r>
          <w:rPr>
            <w:rFonts w:ascii="宋体" w:hAnsi="宋体" w:hint="eastAsia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67" w:rsidRDefault="003F1E67">
    <w:pPr>
      <w:pStyle w:val="a4"/>
      <w:ind w:left="141"/>
      <w:jc w:val="center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BF" w:rsidRDefault="00B033BF">
      <w:pPr>
        <w:ind w:left="141"/>
      </w:pPr>
      <w:r>
        <w:separator/>
      </w:r>
    </w:p>
  </w:footnote>
  <w:footnote w:type="continuationSeparator" w:id="0">
    <w:p w:rsidR="00B033BF" w:rsidRDefault="00B033BF">
      <w:pPr>
        <w:ind w:left="1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67" w:rsidRDefault="003F1E67">
    <w:pPr>
      <w:ind w:left="141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宝:厅办审核">
    <w15:presenceInfo w15:providerId="WebOffice Third" w15:userId="TFFQWFATMWRFSYOM:240705145820giJth0GqGYDsoPK1VHV"/>
  </w15:person>
  <w15:person w15:author="刘芸">
    <w15:presenceInfo w15:providerId="WPS Office" w15:userId="3832999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218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85E2D"/>
    <w:rsid w:val="00006AB5"/>
    <w:rsid w:val="00007F4D"/>
    <w:rsid w:val="00017010"/>
    <w:rsid w:val="00017345"/>
    <w:rsid w:val="00022506"/>
    <w:rsid w:val="0002386A"/>
    <w:rsid w:val="00023C82"/>
    <w:rsid w:val="00041E92"/>
    <w:rsid w:val="00043DB6"/>
    <w:rsid w:val="000515AC"/>
    <w:rsid w:val="00053679"/>
    <w:rsid w:val="00055F89"/>
    <w:rsid w:val="00060521"/>
    <w:rsid w:val="00063A0C"/>
    <w:rsid w:val="00063BF8"/>
    <w:rsid w:val="000747FB"/>
    <w:rsid w:val="00077A15"/>
    <w:rsid w:val="00087C3A"/>
    <w:rsid w:val="00090F5C"/>
    <w:rsid w:val="000A5AB0"/>
    <w:rsid w:val="000A7C01"/>
    <w:rsid w:val="000C7212"/>
    <w:rsid w:val="000D5594"/>
    <w:rsid w:val="000E20A5"/>
    <w:rsid w:val="00104452"/>
    <w:rsid w:val="00110E4B"/>
    <w:rsid w:val="00112887"/>
    <w:rsid w:val="001210FB"/>
    <w:rsid w:val="00136904"/>
    <w:rsid w:val="001508ED"/>
    <w:rsid w:val="001745FE"/>
    <w:rsid w:val="0017542E"/>
    <w:rsid w:val="00175D4D"/>
    <w:rsid w:val="001762E4"/>
    <w:rsid w:val="00197E3E"/>
    <w:rsid w:val="001A47E2"/>
    <w:rsid w:val="001A6902"/>
    <w:rsid w:val="001A7541"/>
    <w:rsid w:val="001B6ED7"/>
    <w:rsid w:val="001C422B"/>
    <w:rsid w:val="001C7C7B"/>
    <w:rsid w:val="001D3D40"/>
    <w:rsid w:val="001D3EA3"/>
    <w:rsid w:val="001D5B8B"/>
    <w:rsid w:val="001E073E"/>
    <w:rsid w:val="001E3223"/>
    <w:rsid w:val="001E72BD"/>
    <w:rsid w:val="002039C2"/>
    <w:rsid w:val="002050BE"/>
    <w:rsid w:val="00215A75"/>
    <w:rsid w:val="002172E5"/>
    <w:rsid w:val="002239F5"/>
    <w:rsid w:val="002263A5"/>
    <w:rsid w:val="0022662A"/>
    <w:rsid w:val="00235170"/>
    <w:rsid w:val="00235419"/>
    <w:rsid w:val="002362EF"/>
    <w:rsid w:val="002474A8"/>
    <w:rsid w:val="002548CD"/>
    <w:rsid w:val="00273016"/>
    <w:rsid w:val="00274609"/>
    <w:rsid w:val="00280CE3"/>
    <w:rsid w:val="00281155"/>
    <w:rsid w:val="00282999"/>
    <w:rsid w:val="00287896"/>
    <w:rsid w:val="002D046F"/>
    <w:rsid w:val="002E30B3"/>
    <w:rsid w:val="002F1B01"/>
    <w:rsid w:val="002F5FF8"/>
    <w:rsid w:val="003020A6"/>
    <w:rsid w:val="00310ECB"/>
    <w:rsid w:val="00311E49"/>
    <w:rsid w:val="0031202B"/>
    <w:rsid w:val="00315BD5"/>
    <w:rsid w:val="003163BD"/>
    <w:rsid w:val="00322168"/>
    <w:rsid w:val="0032728F"/>
    <w:rsid w:val="003311E8"/>
    <w:rsid w:val="0033668E"/>
    <w:rsid w:val="003378AA"/>
    <w:rsid w:val="003452B5"/>
    <w:rsid w:val="00347C98"/>
    <w:rsid w:val="00355064"/>
    <w:rsid w:val="00380428"/>
    <w:rsid w:val="00390385"/>
    <w:rsid w:val="0039045C"/>
    <w:rsid w:val="003C0C44"/>
    <w:rsid w:val="003C36D6"/>
    <w:rsid w:val="003D4EF9"/>
    <w:rsid w:val="003D73A4"/>
    <w:rsid w:val="003E4593"/>
    <w:rsid w:val="003F1E67"/>
    <w:rsid w:val="003F267C"/>
    <w:rsid w:val="00403DE3"/>
    <w:rsid w:val="0042090F"/>
    <w:rsid w:val="00430C6D"/>
    <w:rsid w:val="00435A37"/>
    <w:rsid w:val="00437C9E"/>
    <w:rsid w:val="00442344"/>
    <w:rsid w:val="00467873"/>
    <w:rsid w:val="00473BB4"/>
    <w:rsid w:val="004970E3"/>
    <w:rsid w:val="004A3F5E"/>
    <w:rsid w:val="004A4621"/>
    <w:rsid w:val="004B3F1F"/>
    <w:rsid w:val="004B48C2"/>
    <w:rsid w:val="004B75F9"/>
    <w:rsid w:val="004D18F2"/>
    <w:rsid w:val="004D302C"/>
    <w:rsid w:val="004E052F"/>
    <w:rsid w:val="004E79A4"/>
    <w:rsid w:val="004F005B"/>
    <w:rsid w:val="004F5F1F"/>
    <w:rsid w:val="00500ACF"/>
    <w:rsid w:val="00500AEC"/>
    <w:rsid w:val="0050558A"/>
    <w:rsid w:val="0051379F"/>
    <w:rsid w:val="0051675A"/>
    <w:rsid w:val="00520165"/>
    <w:rsid w:val="00522E94"/>
    <w:rsid w:val="005233E3"/>
    <w:rsid w:val="005315CF"/>
    <w:rsid w:val="00553F51"/>
    <w:rsid w:val="00566D32"/>
    <w:rsid w:val="0056719B"/>
    <w:rsid w:val="00573C2C"/>
    <w:rsid w:val="00580D56"/>
    <w:rsid w:val="00583BD1"/>
    <w:rsid w:val="005950CC"/>
    <w:rsid w:val="005B1A4B"/>
    <w:rsid w:val="005E55DF"/>
    <w:rsid w:val="005E6245"/>
    <w:rsid w:val="005E634E"/>
    <w:rsid w:val="005F681E"/>
    <w:rsid w:val="00605995"/>
    <w:rsid w:val="00607B20"/>
    <w:rsid w:val="00614E0E"/>
    <w:rsid w:val="00627D6B"/>
    <w:rsid w:val="00653155"/>
    <w:rsid w:val="00653CF2"/>
    <w:rsid w:val="006548C0"/>
    <w:rsid w:val="00656F76"/>
    <w:rsid w:val="00676890"/>
    <w:rsid w:val="006845DB"/>
    <w:rsid w:val="006C24AD"/>
    <w:rsid w:val="006D1161"/>
    <w:rsid w:val="006D54AC"/>
    <w:rsid w:val="006E7E45"/>
    <w:rsid w:val="006F011D"/>
    <w:rsid w:val="006F0BD7"/>
    <w:rsid w:val="007044CB"/>
    <w:rsid w:val="0070647C"/>
    <w:rsid w:val="00707014"/>
    <w:rsid w:val="00712CFD"/>
    <w:rsid w:val="00716A35"/>
    <w:rsid w:val="00716EBC"/>
    <w:rsid w:val="00726274"/>
    <w:rsid w:val="00754A8D"/>
    <w:rsid w:val="007716B6"/>
    <w:rsid w:val="00773086"/>
    <w:rsid w:val="00781035"/>
    <w:rsid w:val="00783CDC"/>
    <w:rsid w:val="007878AF"/>
    <w:rsid w:val="00796AE9"/>
    <w:rsid w:val="007A4AF8"/>
    <w:rsid w:val="007B4CDC"/>
    <w:rsid w:val="007B5BAE"/>
    <w:rsid w:val="007C459E"/>
    <w:rsid w:val="007C71FB"/>
    <w:rsid w:val="007D0FD5"/>
    <w:rsid w:val="007D2B33"/>
    <w:rsid w:val="007D3FCF"/>
    <w:rsid w:val="007F0138"/>
    <w:rsid w:val="007F61C0"/>
    <w:rsid w:val="008118D0"/>
    <w:rsid w:val="00815F11"/>
    <w:rsid w:val="008179A6"/>
    <w:rsid w:val="00831C18"/>
    <w:rsid w:val="0086269A"/>
    <w:rsid w:val="00882673"/>
    <w:rsid w:val="0088433C"/>
    <w:rsid w:val="008E4FCD"/>
    <w:rsid w:val="008E59CA"/>
    <w:rsid w:val="008F2797"/>
    <w:rsid w:val="008F76D7"/>
    <w:rsid w:val="009045B5"/>
    <w:rsid w:val="00911194"/>
    <w:rsid w:val="009138B3"/>
    <w:rsid w:val="009152D2"/>
    <w:rsid w:val="00916D25"/>
    <w:rsid w:val="00922C60"/>
    <w:rsid w:val="00924A49"/>
    <w:rsid w:val="00930AB1"/>
    <w:rsid w:val="00933508"/>
    <w:rsid w:val="00943315"/>
    <w:rsid w:val="00970317"/>
    <w:rsid w:val="00987440"/>
    <w:rsid w:val="00991738"/>
    <w:rsid w:val="00994397"/>
    <w:rsid w:val="009A0D7D"/>
    <w:rsid w:val="009A190C"/>
    <w:rsid w:val="009A1A0C"/>
    <w:rsid w:val="009A381F"/>
    <w:rsid w:val="009A7788"/>
    <w:rsid w:val="009B2197"/>
    <w:rsid w:val="009B5B5E"/>
    <w:rsid w:val="009C0BAC"/>
    <w:rsid w:val="009C6E7F"/>
    <w:rsid w:val="009C7A15"/>
    <w:rsid w:val="009D7431"/>
    <w:rsid w:val="009E2904"/>
    <w:rsid w:val="009E4EC7"/>
    <w:rsid w:val="009E58B3"/>
    <w:rsid w:val="009E7D9B"/>
    <w:rsid w:val="009F6F94"/>
    <w:rsid w:val="00A00439"/>
    <w:rsid w:val="00A03040"/>
    <w:rsid w:val="00A056E4"/>
    <w:rsid w:val="00A26C0F"/>
    <w:rsid w:val="00A3069B"/>
    <w:rsid w:val="00A51696"/>
    <w:rsid w:val="00A51AC1"/>
    <w:rsid w:val="00A615AC"/>
    <w:rsid w:val="00A642E5"/>
    <w:rsid w:val="00A67A08"/>
    <w:rsid w:val="00A87B1D"/>
    <w:rsid w:val="00AA1447"/>
    <w:rsid w:val="00AA65C3"/>
    <w:rsid w:val="00AC19B2"/>
    <w:rsid w:val="00AD3BCB"/>
    <w:rsid w:val="00AE12C9"/>
    <w:rsid w:val="00B033BF"/>
    <w:rsid w:val="00B067F0"/>
    <w:rsid w:val="00B16C35"/>
    <w:rsid w:val="00B340B0"/>
    <w:rsid w:val="00B540AF"/>
    <w:rsid w:val="00B93797"/>
    <w:rsid w:val="00BB5326"/>
    <w:rsid w:val="00BB647C"/>
    <w:rsid w:val="00BC3721"/>
    <w:rsid w:val="00BC3D3B"/>
    <w:rsid w:val="00BF4B7C"/>
    <w:rsid w:val="00BF4BBF"/>
    <w:rsid w:val="00BF54FF"/>
    <w:rsid w:val="00BF7489"/>
    <w:rsid w:val="00C03908"/>
    <w:rsid w:val="00C04AF4"/>
    <w:rsid w:val="00C105F6"/>
    <w:rsid w:val="00C24C24"/>
    <w:rsid w:val="00C3615C"/>
    <w:rsid w:val="00C6212F"/>
    <w:rsid w:val="00C7164E"/>
    <w:rsid w:val="00C71C8F"/>
    <w:rsid w:val="00C93069"/>
    <w:rsid w:val="00C95C9C"/>
    <w:rsid w:val="00CC0269"/>
    <w:rsid w:val="00CD15C1"/>
    <w:rsid w:val="00CD5E36"/>
    <w:rsid w:val="00CD629D"/>
    <w:rsid w:val="00CE3163"/>
    <w:rsid w:val="00CF386F"/>
    <w:rsid w:val="00CF5C50"/>
    <w:rsid w:val="00D11459"/>
    <w:rsid w:val="00D1474A"/>
    <w:rsid w:val="00D17666"/>
    <w:rsid w:val="00D37746"/>
    <w:rsid w:val="00D37C2A"/>
    <w:rsid w:val="00D41591"/>
    <w:rsid w:val="00D47232"/>
    <w:rsid w:val="00D50033"/>
    <w:rsid w:val="00D56EB0"/>
    <w:rsid w:val="00D84EF8"/>
    <w:rsid w:val="00D853CA"/>
    <w:rsid w:val="00D87F22"/>
    <w:rsid w:val="00D91E40"/>
    <w:rsid w:val="00D9547A"/>
    <w:rsid w:val="00D97BBF"/>
    <w:rsid w:val="00DA6B35"/>
    <w:rsid w:val="00DD7299"/>
    <w:rsid w:val="00DD77B5"/>
    <w:rsid w:val="00E11AB3"/>
    <w:rsid w:val="00E14F5D"/>
    <w:rsid w:val="00E22851"/>
    <w:rsid w:val="00E435B8"/>
    <w:rsid w:val="00E436D4"/>
    <w:rsid w:val="00E62E13"/>
    <w:rsid w:val="00E6634B"/>
    <w:rsid w:val="00E67A44"/>
    <w:rsid w:val="00E77E23"/>
    <w:rsid w:val="00E86D8C"/>
    <w:rsid w:val="00E92B6C"/>
    <w:rsid w:val="00EA4B12"/>
    <w:rsid w:val="00EB3EFA"/>
    <w:rsid w:val="00EC6607"/>
    <w:rsid w:val="00ED3CF5"/>
    <w:rsid w:val="00F020E8"/>
    <w:rsid w:val="00F02D8E"/>
    <w:rsid w:val="00F05D44"/>
    <w:rsid w:val="00F0649F"/>
    <w:rsid w:val="00F10FD0"/>
    <w:rsid w:val="00F11A1C"/>
    <w:rsid w:val="00F13B90"/>
    <w:rsid w:val="00F30E5E"/>
    <w:rsid w:val="00F352BD"/>
    <w:rsid w:val="00F42804"/>
    <w:rsid w:val="00F67226"/>
    <w:rsid w:val="00F854C2"/>
    <w:rsid w:val="00F90374"/>
    <w:rsid w:val="00FA2F2A"/>
    <w:rsid w:val="00FB1D00"/>
    <w:rsid w:val="00FB6768"/>
    <w:rsid w:val="00FC3B75"/>
    <w:rsid w:val="00FE58D3"/>
    <w:rsid w:val="00FF3170"/>
    <w:rsid w:val="13A81EC6"/>
    <w:rsid w:val="1BE73EC7"/>
    <w:rsid w:val="1EB8392F"/>
    <w:rsid w:val="23532328"/>
    <w:rsid w:val="25601961"/>
    <w:rsid w:val="2CDE1D05"/>
    <w:rsid w:val="33FE2CD3"/>
    <w:rsid w:val="3EEB15B7"/>
    <w:rsid w:val="48A667CF"/>
    <w:rsid w:val="4C800A2A"/>
    <w:rsid w:val="52A25C20"/>
    <w:rsid w:val="54885E2D"/>
    <w:rsid w:val="56B3149E"/>
    <w:rsid w:val="62E9227E"/>
    <w:rsid w:val="77CE0D38"/>
    <w:rsid w:val="79871127"/>
    <w:rsid w:val="79F741EC"/>
    <w:rsid w:val="7BFD3595"/>
    <w:rsid w:val="7D80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unhideWhenUsed="0" w:qFormat="1"/>
    <w:lsdException w:name="Followed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Acronym" w:semiHidden="0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Variable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leftChars="67" w:left="67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ind w:left="0"/>
      <w:jc w:val="left"/>
    </w:pPr>
    <w:rPr>
      <w:color w:val="2B2B2B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uiPriority w:val="99"/>
    <w:qFormat/>
    <w:rPr>
      <w:color w:val="666666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a">
    <w:name w:val="Hyperlink"/>
    <w:basedOn w:val="a0"/>
    <w:uiPriority w:val="99"/>
    <w:qFormat/>
    <w:rPr>
      <w:color w:val="666666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Chars="0" w:left="0" w:firstLineChars="200" w:firstLine="420"/>
    </w:pPr>
    <w:rPr>
      <w:rFonts w:asciiTheme="minorHAnsi" w:eastAsiaTheme="minorEastAsia" w:hAnsiTheme="minorHAnsi" w:cstheme="minorBidi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 w:cs="Times New Roman" w:hint="eastAsia"/>
      <w:color w:val="000000"/>
      <w:sz w:val="24"/>
      <w:szCs w:val="24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  <w:vertAlign w:val="superscript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unhideWhenUsed="0" w:qFormat="1"/>
    <w:lsdException w:name="Followed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Acronym" w:semiHidden="0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Variable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leftChars="67" w:left="67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ind w:left="0"/>
      <w:jc w:val="left"/>
    </w:pPr>
    <w:rPr>
      <w:color w:val="2B2B2B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uiPriority w:val="99"/>
    <w:qFormat/>
    <w:rPr>
      <w:color w:val="666666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a">
    <w:name w:val="Hyperlink"/>
    <w:basedOn w:val="a0"/>
    <w:uiPriority w:val="99"/>
    <w:qFormat/>
    <w:rPr>
      <w:color w:val="666666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Chars="0" w:left="0" w:firstLineChars="200" w:firstLine="420"/>
    </w:pPr>
    <w:rPr>
      <w:rFonts w:asciiTheme="minorHAnsi" w:eastAsiaTheme="minorEastAsia" w:hAnsiTheme="minorHAnsi" w:cstheme="minorBidi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 w:cs="Times New Roman" w:hint="eastAsia"/>
      <w:color w:val="000000"/>
      <w:sz w:val="24"/>
      <w:szCs w:val="24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  <w:vertAlign w:val="superscript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CEA4-8EF8-469F-81AC-2E59B5B4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2085</Words>
  <Characters>11888</Characters>
  <Application>Microsoft Office Word</Application>
  <DocSecurity>0</DocSecurity>
  <Lines>99</Lines>
  <Paragraphs>27</Paragraphs>
  <ScaleCrop>false</ScaleCrop>
  <Company>微软中国</Company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徐攀</cp:lastModifiedBy>
  <cp:revision>4</cp:revision>
  <cp:lastPrinted>2024-11-08T15:41:00Z</cp:lastPrinted>
  <dcterms:created xsi:type="dcterms:W3CDTF">2024-12-23T16:15:00Z</dcterms:created>
  <dcterms:modified xsi:type="dcterms:W3CDTF">2025-01-09T02:11:00Z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46A6D1EB0DB4421EA85003E95022908E_13</vt:lpwstr>
  </property>
  <property fmtid="{D5CDD505-2E9C-101B-9397-08002B2CF9AE}" pid="4" name="KSOTemplateDocerSaveRecord">
    <vt:lpwstr>eyJoZGlkIjoiNDY2OTAxNGU1NDQ3MjdkNTk4OWYyODJlNTk4ZTAyZDYiLCJ1c2VySWQiOiI0OTg4NTc3OTAifQ==</vt:lpwstr>
  </property>
</Properties>
</file>