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E2" w:rsidRDefault="00B25350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bookmarkStart w:id="0" w:name="_GoBack"/>
      <w:r>
        <w:rPr>
          <w:rFonts w:ascii="华文中宋" w:eastAsia="华文中宋" w:hAnsi="华文中宋" w:cs="Times New Roman" w:hint="eastAsia"/>
          <w:sz w:val="36"/>
          <w:szCs w:val="36"/>
        </w:rPr>
        <w:t>关于农机报废更新补贴政策解读培训班预报名的通知</w:t>
      </w:r>
      <w:bookmarkEnd w:id="0"/>
    </w:p>
    <w:p w:rsidR="001B60E2" w:rsidRDefault="001B60E2">
      <w:pPr>
        <w:rPr>
          <w:rFonts w:ascii="等线" w:eastAsia="等线" w:hAnsi="等线" w:cs="Times New Roman"/>
          <w:szCs w:val="22"/>
        </w:rPr>
      </w:pPr>
    </w:p>
    <w:p w:rsidR="001B60E2" w:rsidRDefault="00B25350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各有关单位：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为进一步学习贯彻农业农村部办公厅、财政部办公厅、商务部办公厅印发的《农业机械报废更新补贴实施指导意见》（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农办机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〔</w:t>
      </w:r>
      <w:r>
        <w:rPr>
          <w:rFonts w:ascii="仿宋" w:eastAsia="仿宋" w:hAnsi="仿宋" w:cs="Times New Roman"/>
          <w:sz w:val="30"/>
          <w:szCs w:val="30"/>
        </w:rPr>
        <w:t>2020</w:t>
      </w:r>
      <w:r>
        <w:rPr>
          <w:rFonts w:ascii="仿宋" w:eastAsia="仿宋" w:hAnsi="仿宋" w:cs="Times New Roman"/>
          <w:sz w:val="30"/>
          <w:szCs w:val="30"/>
        </w:rPr>
        <w:t>〕</w:t>
      </w:r>
      <w:r>
        <w:rPr>
          <w:rFonts w:ascii="仿宋" w:eastAsia="仿宋" w:hAnsi="仿宋" w:cs="Times New Roman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号），宣</w:t>
      </w:r>
      <w:proofErr w:type="gramStart"/>
      <w:r>
        <w:rPr>
          <w:rFonts w:ascii="仿宋" w:eastAsia="仿宋" w:hAnsi="仿宋" w:cs="Times New Roman"/>
          <w:sz w:val="30"/>
          <w:szCs w:val="30"/>
        </w:rPr>
        <w:t>贯</w:t>
      </w:r>
      <w:r>
        <w:rPr>
          <w:rFonts w:ascii="仿宋" w:eastAsia="仿宋" w:hAnsi="仿宋" w:cs="Times New Roman" w:hint="eastAsia"/>
          <w:sz w:val="30"/>
          <w:szCs w:val="30"/>
        </w:rPr>
        <w:t>最</w:t>
      </w:r>
      <w:proofErr w:type="gramEnd"/>
      <w:r>
        <w:rPr>
          <w:rFonts w:ascii="仿宋" w:eastAsia="仿宋" w:hAnsi="仿宋" w:cs="Times New Roman"/>
          <w:sz w:val="30"/>
          <w:szCs w:val="30"/>
        </w:rPr>
        <w:t>新修订的《报废农业机械回收拆解技术规范》标准，提升各</w:t>
      </w:r>
      <w:proofErr w:type="gramStart"/>
      <w:r>
        <w:rPr>
          <w:rFonts w:ascii="仿宋" w:eastAsia="仿宋" w:hAnsi="仿宋" w:cs="Times New Roman"/>
          <w:sz w:val="30"/>
          <w:szCs w:val="30"/>
        </w:rPr>
        <w:t>类政</w:t>
      </w:r>
      <w:proofErr w:type="gramEnd"/>
      <w:r>
        <w:rPr>
          <w:rFonts w:ascii="仿宋" w:eastAsia="仿宋" w:hAnsi="仿宋" w:cs="Times New Roman"/>
          <w:sz w:val="30"/>
          <w:szCs w:val="30"/>
        </w:rPr>
        <w:t>策实施参与主体开展报废更新工作的能力和水平，交流各地的创新思路与做法，推动惠民政策落实落地。我站拟于</w:t>
      </w:r>
      <w:r>
        <w:rPr>
          <w:rFonts w:ascii="仿宋" w:eastAsia="仿宋" w:hAnsi="仿宋" w:cs="Times New Roman"/>
          <w:sz w:val="30"/>
          <w:szCs w:val="30"/>
        </w:rPr>
        <w:t>9</w:t>
      </w:r>
      <w:r>
        <w:rPr>
          <w:rFonts w:ascii="仿宋" w:eastAsia="仿宋" w:hAnsi="仿宋" w:cs="Times New Roman"/>
          <w:sz w:val="30"/>
          <w:szCs w:val="30"/>
        </w:rPr>
        <w:t>月</w:t>
      </w:r>
      <w:r>
        <w:rPr>
          <w:rFonts w:ascii="仿宋" w:eastAsia="仿宋" w:hAnsi="仿宋" w:cs="Times New Roman" w:hint="eastAsia"/>
          <w:sz w:val="30"/>
          <w:szCs w:val="30"/>
        </w:rPr>
        <w:t>上</w:t>
      </w:r>
      <w:r>
        <w:rPr>
          <w:rFonts w:ascii="仿宋" w:eastAsia="仿宋" w:hAnsi="仿宋" w:cs="Times New Roman"/>
          <w:sz w:val="30"/>
          <w:szCs w:val="30"/>
        </w:rPr>
        <w:t>旬</w:t>
      </w:r>
      <w:r>
        <w:rPr>
          <w:rFonts w:ascii="仿宋" w:eastAsia="仿宋" w:hAnsi="仿宋" w:cs="Times New Roman" w:hint="eastAsia"/>
          <w:sz w:val="30"/>
          <w:szCs w:val="30"/>
        </w:rPr>
        <w:t>在湖南长沙举办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022</w:t>
      </w:r>
      <w:r>
        <w:rPr>
          <w:rFonts w:ascii="仿宋" w:eastAsia="仿宋" w:hAnsi="仿宋" w:cs="Times New Roman" w:hint="eastAsia"/>
          <w:sz w:val="30"/>
          <w:szCs w:val="30"/>
        </w:rPr>
        <w:t>年度</w:t>
      </w:r>
      <w:r>
        <w:rPr>
          <w:rFonts w:ascii="仿宋" w:eastAsia="仿宋" w:hAnsi="仿宋" w:cs="Times New Roman"/>
          <w:sz w:val="30"/>
          <w:szCs w:val="30"/>
        </w:rPr>
        <w:t>农机报废更新补贴政策解读培训班</w:t>
      </w:r>
      <w:r>
        <w:rPr>
          <w:rFonts w:ascii="仿宋" w:eastAsia="仿宋" w:hAnsi="仿宋" w:cs="Times New Roman" w:hint="eastAsia"/>
          <w:sz w:val="30"/>
          <w:szCs w:val="30"/>
        </w:rPr>
        <w:t>（第一期、第二期）</w:t>
      </w:r>
      <w:r>
        <w:rPr>
          <w:rFonts w:ascii="仿宋" w:eastAsia="仿宋" w:hAnsi="仿宋" w:cs="Times New Roman"/>
          <w:sz w:val="30"/>
          <w:szCs w:val="30"/>
        </w:rPr>
        <w:t>。现将有关事项通知如下。</w:t>
      </w:r>
    </w:p>
    <w:p w:rsidR="001B60E2" w:rsidRDefault="00B25350">
      <w:pPr>
        <w:ind w:firstLineChars="189" w:firstLine="567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一、培训内容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（一）报废拆解行业管理环境及运行规律介绍；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（二）《报废农机回收拆解技术规范》标准解读；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（三）农机报废补贴软件建设指引与操作介绍；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（四）农机报废更新补贴工作监管与统计（案例分析）；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（五）回收拆解企业建设、生产相关规范讲解；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（六）各地报废更新工作流程管理控制、回收拆解企业实际操作经验交流。</w:t>
      </w:r>
    </w:p>
    <w:p w:rsidR="001B60E2" w:rsidRDefault="00B25350">
      <w:pPr>
        <w:ind w:firstLineChars="189" w:firstLine="567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二、培训对象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各地农机部门和相关机构负责农机报废更新工作的管理人员、报废农机回收拆解企业负责人及相关人员。</w:t>
      </w:r>
    </w:p>
    <w:p w:rsidR="001B60E2" w:rsidRDefault="00B25350">
      <w:pPr>
        <w:ind w:firstLineChars="189" w:firstLine="567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三、时间地点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根据报名情况，确定具体时间和培训地点后，另行通知。</w:t>
      </w:r>
    </w:p>
    <w:p w:rsidR="001B60E2" w:rsidRDefault="00B25350">
      <w:pPr>
        <w:ind w:firstLineChars="189" w:firstLine="567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四、报名及培训费用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（一）报名方式。请于</w:t>
      </w:r>
      <w:r>
        <w:rPr>
          <w:rFonts w:ascii="仿宋" w:eastAsia="仿宋" w:hAnsi="仿宋" w:cs="Times New Roman"/>
          <w:sz w:val="30"/>
          <w:szCs w:val="30"/>
        </w:rPr>
        <w:t>8</w:t>
      </w:r>
      <w:r>
        <w:rPr>
          <w:rFonts w:ascii="仿宋" w:eastAsia="仿宋" w:hAnsi="仿宋" w:cs="Times New Roman"/>
          <w:sz w:val="30"/>
          <w:szCs w:val="30"/>
        </w:rPr>
        <w:t>月</w:t>
      </w:r>
      <w:r>
        <w:rPr>
          <w:rFonts w:ascii="仿宋" w:eastAsia="仿宋" w:hAnsi="仿宋" w:cs="Times New Roman"/>
          <w:sz w:val="30"/>
          <w:szCs w:val="30"/>
        </w:rPr>
        <w:t>22</w:t>
      </w:r>
      <w:r>
        <w:rPr>
          <w:rFonts w:ascii="仿宋" w:eastAsia="仿宋" w:hAnsi="仿宋" w:cs="Times New Roman"/>
          <w:sz w:val="30"/>
          <w:szCs w:val="30"/>
        </w:rPr>
        <w:t>日前，</w:t>
      </w:r>
      <w:r>
        <w:rPr>
          <w:rFonts w:ascii="仿宋" w:eastAsia="仿宋" w:hAnsi="仿宋" w:cs="Times New Roman" w:hint="eastAsia"/>
          <w:sz w:val="30"/>
          <w:szCs w:val="30"/>
        </w:rPr>
        <w:t>通过报名软件</w:t>
      </w:r>
      <w:r>
        <w:rPr>
          <w:rFonts w:ascii="仿宋" w:eastAsia="仿宋" w:hAnsi="仿宋" w:cs="Times New Roman"/>
          <w:sz w:val="30"/>
          <w:szCs w:val="30"/>
        </w:rPr>
        <w:t>填写《农机报废更新补贴政策解读培训班报名表》。报名方法为</w:t>
      </w:r>
      <w:proofErr w:type="gramStart"/>
      <w:r>
        <w:rPr>
          <w:rFonts w:ascii="仿宋" w:eastAsia="仿宋" w:hAnsi="仿宋" w:cs="Times New Roman"/>
          <w:sz w:val="30"/>
          <w:szCs w:val="30"/>
        </w:rPr>
        <w:t>使用微信扫描</w:t>
      </w:r>
      <w:proofErr w:type="gramEnd"/>
      <w:r>
        <w:rPr>
          <w:rFonts w:ascii="仿宋" w:eastAsia="仿宋" w:hAnsi="仿宋" w:cs="Times New Roman"/>
          <w:sz w:val="30"/>
          <w:szCs w:val="30"/>
        </w:rPr>
        <w:t>下方二维码</w:t>
      </w:r>
      <w:r>
        <w:rPr>
          <w:rFonts w:ascii="仿宋" w:eastAsia="仿宋" w:hAnsi="仿宋" w:cs="Times New Roman" w:hint="eastAsia"/>
          <w:sz w:val="30"/>
          <w:szCs w:val="30"/>
        </w:rPr>
        <w:t>，选择培训期次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并</w:t>
      </w:r>
      <w:r>
        <w:rPr>
          <w:rFonts w:ascii="仿宋" w:eastAsia="仿宋" w:hAnsi="仿宋" w:cs="Times New Roman"/>
          <w:sz w:val="30"/>
          <w:szCs w:val="30"/>
        </w:rPr>
        <w:t>按要求填写信息后提交即可。</w:t>
      </w:r>
    </w:p>
    <w:p w:rsidR="001B60E2" w:rsidRDefault="00B25350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noProof/>
          <w:sz w:val="30"/>
          <w:szCs w:val="30"/>
        </w:rPr>
        <w:drawing>
          <wp:inline distT="0" distB="0" distL="114300" distR="114300">
            <wp:extent cx="1428750" cy="1428750"/>
            <wp:effectExtent l="0" t="0" r="0" b="0"/>
            <wp:docPr id="2" name="图片 2" descr="7c76e6ee9c59f8d9a1861732a4f8f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76e6ee9c59f8d9a1861732a4f8fc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（二）培训费用。培训班收取培训费</w:t>
      </w:r>
      <w:r>
        <w:rPr>
          <w:rFonts w:ascii="仿宋" w:eastAsia="仿宋" w:hAnsi="仿宋" w:cs="Times New Roman"/>
          <w:sz w:val="30"/>
          <w:szCs w:val="30"/>
        </w:rPr>
        <w:t>1800</w:t>
      </w:r>
      <w:r>
        <w:rPr>
          <w:rFonts w:ascii="仿宋" w:eastAsia="仿宋" w:hAnsi="仿宋" w:cs="Times New Roman"/>
          <w:sz w:val="30"/>
          <w:szCs w:val="30"/>
        </w:rPr>
        <w:t>元</w:t>
      </w:r>
      <w:r>
        <w:rPr>
          <w:rFonts w:ascii="仿宋" w:eastAsia="仿宋" w:hAnsi="仿宋" w:cs="Times New Roman"/>
          <w:sz w:val="30"/>
          <w:szCs w:val="30"/>
        </w:rPr>
        <w:t>/</w:t>
      </w:r>
      <w:r>
        <w:rPr>
          <w:rFonts w:ascii="仿宋" w:eastAsia="仿宋" w:hAnsi="仿宋" w:cs="Times New Roman"/>
          <w:sz w:val="30"/>
          <w:szCs w:val="30"/>
        </w:rPr>
        <w:t>人（含培训、教材、培训证书</w:t>
      </w:r>
      <w:r>
        <w:rPr>
          <w:rFonts w:ascii="仿宋" w:eastAsia="仿宋" w:hAnsi="仿宋" w:cs="Times New Roman" w:hint="eastAsia"/>
          <w:sz w:val="30"/>
          <w:szCs w:val="30"/>
        </w:rPr>
        <w:t>、用餐</w:t>
      </w:r>
      <w:r>
        <w:rPr>
          <w:rFonts w:ascii="仿宋" w:eastAsia="仿宋" w:hAnsi="仿宋" w:cs="Times New Roman"/>
          <w:sz w:val="30"/>
          <w:szCs w:val="30"/>
        </w:rPr>
        <w:t>等费用），食宿统一安排，住宿费自理。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（三）缴费方式。培训费收取采用现场刷卡或汇款</w:t>
      </w:r>
      <w:r>
        <w:rPr>
          <w:rFonts w:ascii="仿宋" w:eastAsia="仿宋" w:hAnsi="仿宋" w:cs="Times New Roman" w:hint="eastAsia"/>
          <w:sz w:val="30"/>
          <w:szCs w:val="30"/>
        </w:rPr>
        <w:t>方式。汇款请于</w:t>
      </w:r>
      <w:r>
        <w:rPr>
          <w:rFonts w:ascii="仿宋" w:eastAsia="仿宋" w:hAnsi="仿宋" w:cs="Times New Roman" w:hint="eastAsia"/>
          <w:sz w:val="30"/>
          <w:szCs w:val="30"/>
        </w:rPr>
        <w:t>9</w:t>
      </w:r>
      <w:r>
        <w:rPr>
          <w:rFonts w:ascii="仿宋" w:eastAsia="仿宋" w:hAnsi="仿宋" w:cs="Times New Roman"/>
          <w:sz w:val="30"/>
          <w:szCs w:val="30"/>
        </w:rPr>
        <w:t>月</w:t>
      </w:r>
      <w:r>
        <w:rPr>
          <w:rFonts w:ascii="仿宋" w:eastAsia="仿宋" w:hAnsi="仿宋" w:cs="Times New Roman"/>
          <w:sz w:val="30"/>
          <w:szCs w:val="30"/>
        </w:rPr>
        <w:t>1</w:t>
      </w:r>
      <w:r>
        <w:rPr>
          <w:rFonts w:ascii="仿宋" w:eastAsia="仿宋" w:hAnsi="仿宋" w:cs="Times New Roman"/>
          <w:sz w:val="30"/>
          <w:szCs w:val="30"/>
        </w:rPr>
        <w:t>日前，</w:t>
      </w:r>
      <w:r>
        <w:rPr>
          <w:rFonts w:ascii="仿宋" w:eastAsia="仿宋" w:hAnsi="仿宋" w:cs="Times New Roman" w:hint="eastAsia"/>
          <w:sz w:val="30"/>
          <w:szCs w:val="30"/>
        </w:rPr>
        <w:t>将培训费汇至</w:t>
      </w:r>
      <w:r>
        <w:rPr>
          <w:rFonts w:ascii="仿宋" w:eastAsia="仿宋" w:hAnsi="仿宋" w:cs="Times New Roman"/>
          <w:sz w:val="30"/>
          <w:szCs w:val="30"/>
        </w:rPr>
        <w:t>以下账号支付。银行汇款请务必在备注栏标明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/>
          <w:sz w:val="30"/>
          <w:szCs w:val="30"/>
        </w:rPr>
        <w:t>报废更新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/>
          <w:sz w:val="30"/>
          <w:szCs w:val="30"/>
        </w:rPr>
        <w:t>（如缴费人与参训人员不一致，还请备注参训人员单位名称、姓名）。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收款单位：农业农村部农业机械试验鉴定总站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银行账号：</w:t>
      </w:r>
      <w:r>
        <w:rPr>
          <w:rFonts w:ascii="仿宋" w:eastAsia="仿宋" w:hAnsi="仿宋" w:cs="Times New Roman"/>
          <w:sz w:val="30"/>
          <w:szCs w:val="30"/>
        </w:rPr>
        <w:t>11220701040007848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开户银行：中国农业银行北京十里河支行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统一社会信用代码（税号）：</w:t>
      </w:r>
      <w:r>
        <w:rPr>
          <w:rFonts w:ascii="仿宋" w:eastAsia="仿宋" w:hAnsi="仿宋" w:cs="Times New Roman"/>
          <w:sz w:val="30"/>
          <w:szCs w:val="30"/>
        </w:rPr>
        <w:t>12100000400008925B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单位地址：北京市朝阳区东三环南路</w:t>
      </w:r>
      <w:r>
        <w:rPr>
          <w:rFonts w:ascii="仿宋" w:eastAsia="仿宋" w:hAnsi="仿宋" w:cs="Times New Roman"/>
          <w:sz w:val="30"/>
          <w:szCs w:val="30"/>
        </w:rPr>
        <w:t>96</w:t>
      </w:r>
      <w:r>
        <w:rPr>
          <w:rFonts w:ascii="仿宋" w:eastAsia="仿宋" w:hAnsi="仿宋" w:cs="Times New Roman"/>
          <w:sz w:val="30"/>
          <w:szCs w:val="30"/>
        </w:rPr>
        <w:t>号</w:t>
      </w:r>
    </w:p>
    <w:p w:rsidR="001B60E2" w:rsidRDefault="00B25350">
      <w:pPr>
        <w:ind w:firstLineChars="189" w:firstLine="567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五、其他事项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（一）</w:t>
      </w:r>
      <w:r>
        <w:rPr>
          <w:rFonts w:ascii="仿宋" w:eastAsia="仿宋" w:hAnsi="仿宋" w:cs="Times New Roman"/>
          <w:sz w:val="30"/>
          <w:szCs w:val="30"/>
        </w:rPr>
        <w:t>本次培训班将按照防疫工作要求动态调整，如有变化</w:t>
      </w:r>
      <w:r>
        <w:rPr>
          <w:rFonts w:ascii="仿宋" w:eastAsia="仿宋" w:hAnsi="仿宋" w:cs="Times New Roman"/>
          <w:sz w:val="30"/>
          <w:szCs w:val="30"/>
        </w:rPr>
        <w:lastRenderedPageBreak/>
        <w:t>另行通知；请参加培训人员严格遵守当地防疫相关要求和规定。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（二）已报名并缴费的参训学员可通过</w:t>
      </w:r>
      <w:r>
        <w:rPr>
          <w:rFonts w:ascii="仿宋" w:eastAsia="仿宋" w:hAnsi="仿宋" w:cs="Times New Roman"/>
          <w:sz w:val="30"/>
          <w:szCs w:val="30"/>
        </w:rPr>
        <w:t>QQ</w:t>
      </w:r>
      <w:r>
        <w:rPr>
          <w:rFonts w:ascii="仿宋" w:eastAsia="仿宋" w:hAnsi="仿宋" w:cs="Times New Roman"/>
          <w:sz w:val="30"/>
          <w:szCs w:val="30"/>
        </w:rPr>
        <w:t>软件</w:t>
      </w:r>
      <w:proofErr w:type="gramStart"/>
      <w:r>
        <w:rPr>
          <w:rFonts w:ascii="仿宋" w:eastAsia="仿宋" w:hAnsi="仿宋" w:cs="Times New Roman"/>
          <w:sz w:val="30"/>
          <w:szCs w:val="30"/>
        </w:rPr>
        <w:t>搜索群号</w:t>
      </w:r>
      <w:r>
        <w:rPr>
          <w:rFonts w:ascii="仿宋" w:eastAsia="仿宋" w:hAnsi="仿宋" w:cs="Times New Roman"/>
          <w:sz w:val="30"/>
          <w:szCs w:val="30"/>
        </w:rPr>
        <w:t>“78901961”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（第一期）、“</w:t>
      </w:r>
      <w:r>
        <w:rPr>
          <w:rFonts w:ascii="仿宋" w:eastAsia="仿宋" w:hAnsi="仿宋" w:cs="Times New Roman"/>
          <w:sz w:val="30"/>
          <w:szCs w:val="30"/>
        </w:rPr>
        <w:t>729531446</w:t>
      </w:r>
      <w:r>
        <w:rPr>
          <w:rFonts w:ascii="仿宋" w:eastAsia="仿宋" w:hAnsi="仿宋" w:cs="Times New Roman" w:hint="eastAsia"/>
          <w:sz w:val="30"/>
          <w:szCs w:val="30"/>
        </w:rPr>
        <w:t>”（第二期）</w:t>
      </w:r>
      <w:r>
        <w:rPr>
          <w:rFonts w:ascii="仿宋" w:eastAsia="仿宋" w:hAnsi="仿宋" w:cs="Times New Roman"/>
          <w:sz w:val="30"/>
          <w:szCs w:val="30"/>
        </w:rPr>
        <w:t>，以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/>
          <w:sz w:val="30"/>
          <w:szCs w:val="30"/>
        </w:rPr>
        <w:t>单位</w:t>
      </w:r>
      <w:r>
        <w:rPr>
          <w:rFonts w:ascii="仿宋" w:eastAsia="仿宋" w:hAnsi="仿宋" w:cs="Times New Roman"/>
          <w:sz w:val="30"/>
          <w:szCs w:val="30"/>
        </w:rPr>
        <w:t>+</w:t>
      </w:r>
      <w:r>
        <w:rPr>
          <w:rFonts w:ascii="仿宋" w:eastAsia="仿宋" w:hAnsi="仿宋" w:cs="Times New Roman"/>
          <w:sz w:val="30"/>
          <w:szCs w:val="30"/>
        </w:rPr>
        <w:t>真实姓名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/>
          <w:sz w:val="30"/>
          <w:szCs w:val="30"/>
        </w:rPr>
        <w:t>名称加入培训班</w:t>
      </w:r>
      <w:r>
        <w:rPr>
          <w:rFonts w:ascii="仿宋" w:eastAsia="仿宋" w:hAnsi="仿宋" w:cs="Times New Roman"/>
          <w:sz w:val="30"/>
          <w:szCs w:val="30"/>
        </w:rPr>
        <w:t>QQ</w:t>
      </w:r>
      <w:r>
        <w:rPr>
          <w:rFonts w:ascii="仿宋" w:eastAsia="仿宋" w:hAnsi="仿宋" w:cs="Times New Roman"/>
          <w:sz w:val="30"/>
          <w:szCs w:val="30"/>
        </w:rPr>
        <w:t>群，培训班相关事项将通过</w:t>
      </w:r>
      <w:r>
        <w:rPr>
          <w:rFonts w:ascii="仿宋" w:eastAsia="仿宋" w:hAnsi="仿宋" w:cs="Times New Roman"/>
          <w:sz w:val="30"/>
          <w:szCs w:val="30"/>
        </w:rPr>
        <w:t>QQ</w:t>
      </w:r>
      <w:r>
        <w:rPr>
          <w:rFonts w:ascii="仿宋" w:eastAsia="仿宋" w:hAnsi="仿宋" w:cs="Times New Roman"/>
          <w:sz w:val="30"/>
          <w:szCs w:val="30"/>
        </w:rPr>
        <w:t>群发</w:t>
      </w:r>
      <w:r>
        <w:rPr>
          <w:rFonts w:ascii="仿宋" w:eastAsia="仿宋" w:hAnsi="仿宋" w:cs="Times New Roman" w:hint="eastAsia"/>
          <w:sz w:val="30"/>
          <w:szCs w:val="30"/>
        </w:rPr>
        <w:t>布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（三）本次培训班全部开具普通增值税电子发票。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（四）联系人：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陈</w:t>
      </w:r>
      <w:r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Times New Roman"/>
          <w:sz w:val="30"/>
          <w:szCs w:val="30"/>
        </w:rPr>
        <w:t>谦</w:t>
      </w:r>
      <w:r>
        <w:rPr>
          <w:rFonts w:ascii="仿宋" w:eastAsia="仿宋" w:hAnsi="仿宋" w:cs="Times New Roman"/>
          <w:sz w:val="30"/>
          <w:szCs w:val="30"/>
        </w:rPr>
        <w:t xml:space="preserve"> 010-59199160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18801157886</w:t>
      </w:r>
      <w:r>
        <w:rPr>
          <w:rFonts w:ascii="仿宋" w:eastAsia="仿宋" w:hAnsi="仿宋" w:cs="Times New Roman"/>
          <w:sz w:val="30"/>
          <w:szCs w:val="30"/>
        </w:rPr>
        <w:t>；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proofErr w:type="gramStart"/>
      <w:r>
        <w:rPr>
          <w:rFonts w:ascii="仿宋" w:eastAsia="仿宋" w:hAnsi="仿宋" w:cs="Times New Roman" w:hint="eastAsia"/>
          <w:sz w:val="30"/>
          <w:szCs w:val="30"/>
        </w:rPr>
        <w:t>温旭歌</w:t>
      </w:r>
      <w:proofErr w:type="gramEnd"/>
      <w:r>
        <w:rPr>
          <w:rFonts w:ascii="仿宋" w:eastAsia="仿宋" w:hAnsi="仿宋" w:cs="Times New Roman"/>
          <w:sz w:val="30"/>
          <w:szCs w:val="30"/>
        </w:rPr>
        <w:t xml:space="preserve"> 010-59199031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17611765322</w:t>
      </w:r>
      <w:r>
        <w:rPr>
          <w:rFonts w:ascii="仿宋" w:eastAsia="仿宋" w:hAnsi="仿宋" w:cs="Times New Roman"/>
          <w:sz w:val="30"/>
          <w:szCs w:val="30"/>
        </w:rPr>
        <w:t>；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宏</w:t>
      </w:r>
      <w:r>
        <w:rPr>
          <w:rFonts w:ascii="仿宋" w:eastAsia="仿宋" w:hAnsi="仿宋" w:cs="Times New Roman"/>
          <w:sz w:val="30"/>
          <w:szCs w:val="30"/>
        </w:rPr>
        <w:t xml:space="preserve"> 010-59199031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13601245121</w:t>
      </w:r>
      <w:r>
        <w:rPr>
          <w:rFonts w:ascii="仿宋" w:eastAsia="仿宋" w:hAnsi="仿宋" w:cs="Times New Roman"/>
          <w:sz w:val="30"/>
          <w:szCs w:val="30"/>
        </w:rPr>
        <w:t>。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B60E2" w:rsidRDefault="001B60E2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附件：</w:t>
      </w:r>
      <w:r>
        <w:rPr>
          <w:rFonts w:ascii="仿宋" w:eastAsia="仿宋" w:hAnsi="仿宋" w:cs="Times New Roman"/>
          <w:sz w:val="30"/>
          <w:szCs w:val="30"/>
        </w:rPr>
        <w:t>2022</w:t>
      </w:r>
      <w:r>
        <w:rPr>
          <w:rFonts w:ascii="仿宋" w:eastAsia="仿宋" w:hAnsi="仿宋" w:cs="Times New Roman"/>
          <w:sz w:val="30"/>
          <w:szCs w:val="30"/>
        </w:rPr>
        <w:t>年农机报废更新补贴政策解读培训班报名表</w:t>
      </w:r>
    </w:p>
    <w:p w:rsidR="001B60E2" w:rsidRDefault="00B25350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B60E2" w:rsidRDefault="001B60E2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</w:p>
    <w:p w:rsidR="001B60E2" w:rsidRDefault="001B60E2">
      <w:pPr>
        <w:ind w:firstLineChars="189" w:firstLine="567"/>
        <w:rPr>
          <w:rFonts w:ascii="仿宋" w:eastAsia="仿宋" w:hAnsi="仿宋" w:cs="Times New Roman"/>
          <w:sz w:val="30"/>
          <w:szCs w:val="30"/>
        </w:rPr>
      </w:pPr>
    </w:p>
    <w:p w:rsidR="001B60E2" w:rsidRDefault="00B25350">
      <w:pPr>
        <w:ind w:firstLineChars="189" w:firstLine="567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农业农村部农业机械化总站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</w:p>
    <w:p w:rsidR="001B60E2" w:rsidRDefault="00B25350">
      <w:pPr>
        <w:ind w:firstLineChars="189" w:firstLine="567"/>
        <w:jc w:val="right"/>
        <w:rPr>
          <w:rFonts w:ascii="仿宋" w:eastAsia="仿宋" w:hAnsi="仿宋"/>
          <w:sz w:val="30"/>
          <w:szCs w:val="30"/>
        </w:rPr>
        <w:sectPr w:rsidR="001B60E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Times New Roman"/>
          <w:sz w:val="30"/>
          <w:szCs w:val="30"/>
        </w:rPr>
        <w:t>2022</w:t>
      </w:r>
      <w:r>
        <w:rPr>
          <w:rFonts w:ascii="仿宋" w:eastAsia="仿宋" w:hAnsi="仿宋" w:cs="Times New Roman"/>
          <w:sz w:val="30"/>
          <w:szCs w:val="30"/>
        </w:rPr>
        <w:t>年</w:t>
      </w:r>
      <w:r>
        <w:rPr>
          <w:rFonts w:ascii="仿宋" w:eastAsia="仿宋" w:hAnsi="仿宋" w:cs="Times New Roman" w:hint="eastAsia"/>
          <w:sz w:val="30"/>
          <w:szCs w:val="30"/>
        </w:rPr>
        <w:t>8</w:t>
      </w:r>
      <w:r>
        <w:rPr>
          <w:rFonts w:ascii="仿宋" w:eastAsia="仿宋" w:hAnsi="仿宋" w:cs="Times New Roman"/>
          <w:sz w:val="30"/>
          <w:szCs w:val="30"/>
        </w:rPr>
        <w:t>月</w:t>
      </w:r>
      <w:r>
        <w:rPr>
          <w:rFonts w:ascii="仿宋" w:eastAsia="仿宋" w:hAnsi="仿宋" w:cs="Times New Roman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日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</w:p>
    <w:p w:rsidR="001B60E2" w:rsidRDefault="00B25350">
      <w:pPr>
        <w:widowControl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附件：</w:t>
      </w:r>
    </w:p>
    <w:p w:rsidR="001B60E2" w:rsidRDefault="001B60E2">
      <w:pPr>
        <w:jc w:val="center"/>
        <w:rPr>
          <w:rFonts w:ascii="等线" w:eastAsia="等线" w:hAnsi="等线" w:cs="Times New Roman"/>
          <w:b/>
          <w:sz w:val="32"/>
          <w:szCs w:val="36"/>
        </w:rPr>
      </w:pPr>
    </w:p>
    <w:p w:rsidR="001B60E2" w:rsidRDefault="00B25350">
      <w:pPr>
        <w:jc w:val="center"/>
        <w:rPr>
          <w:rFonts w:ascii="等线" w:eastAsia="等线" w:hAnsi="等线" w:cs="Times New Roman"/>
          <w:b/>
          <w:sz w:val="32"/>
          <w:szCs w:val="36"/>
        </w:rPr>
      </w:pPr>
      <w:r>
        <w:rPr>
          <w:rFonts w:ascii="等线" w:eastAsia="等线" w:hAnsi="等线" w:cs="Times New Roman" w:hint="eastAsia"/>
          <w:b/>
          <w:sz w:val="32"/>
          <w:szCs w:val="36"/>
        </w:rPr>
        <w:t>2022</w:t>
      </w:r>
      <w:r>
        <w:rPr>
          <w:rFonts w:ascii="等线" w:eastAsia="等线" w:hAnsi="等线" w:cs="Times New Roman" w:hint="eastAsia"/>
          <w:b/>
          <w:sz w:val="32"/>
          <w:szCs w:val="36"/>
        </w:rPr>
        <w:t>年农机报废更新补贴政策解读培训班报名表</w:t>
      </w:r>
    </w:p>
    <w:p w:rsidR="001B60E2" w:rsidRDefault="00B25350">
      <w:pPr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参训班次：□第一期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>
        <w:rPr>
          <w:rFonts w:ascii="宋体" w:eastAsia="宋体" w:hAnsi="宋体" w:cs="Times New Roman"/>
          <w:b/>
          <w:sz w:val="28"/>
          <w:szCs w:val="28"/>
        </w:rPr>
        <w:t xml:space="preserve">  □</w:t>
      </w:r>
      <w:r>
        <w:rPr>
          <w:rFonts w:ascii="宋体" w:eastAsia="宋体" w:hAnsi="宋体" w:cs="Times New Roman"/>
          <w:b/>
          <w:sz w:val="28"/>
          <w:szCs w:val="28"/>
        </w:rPr>
        <w:t>第二期</w:t>
      </w:r>
    </w:p>
    <w:tbl>
      <w:tblPr>
        <w:tblW w:w="14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2"/>
        <w:gridCol w:w="1986"/>
        <w:gridCol w:w="1134"/>
        <w:gridCol w:w="1701"/>
        <w:gridCol w:w="1701"/>
        <w:gridCol w:w="2551"/>
        <w:gridCol w:w="1978"/>
        <w:gridCol w:w="1335"/>
      </w:tblGrid>
      <w:tr w:rsidR="001B60E2">
        <w:trPr>
          <w:trHeight w:val="851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B2535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姓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B2535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0E2" w:rsidRDefault="00B2535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B2535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职务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B2535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B25350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5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B25350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发票信息</w:t>
            </w:r>
          </w:p>
        </w:tc>
      </w:tr>
      <w:tr w:rsidR="001B60E2">
        <w:trPr>
          <w:trHeight w:val="85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widowControl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widowControl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0E2" w:rsidRDefault="001B60E2">
            <w:pPr>
              <w:widowControl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widowControl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widowControl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widowControl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B25350"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发票单位名称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B25350"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纳税人识别号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B25350"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1B60E2">
        <w:trPr>
          <w:trHeight w:hRule="exact" w:val="68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B60E2">
        <w:trPr>
          <w:trHeight w:hRule="exact" w:val="68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B60E2">
        <w:trPr>
          <w:trHeight w:hRule="exact" w:val="68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adjustRightInd w:val="0"/>
              <w:snapToGrid w:val="0"/>
              <w:spacing w:line="520" w:lineRule="exact"/>
              <w:ind w:right="60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B60E2">
        <w:trPr>
          <w:trHeight w:val="680"/>
          <w:jc w:val="center"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E2" w:rsidRDefault="001B60E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1B60E2" w:rsidRDefault="00B25350">
      <w:pPr>
        <w:rPr>
          <w:sz w:val="36"/>
          <w:szCs w:val="36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注：以上信息为参会信息审核及开具发票、邮寄证书需要的必填信息，请认真在小程序填写，如有疑问可拨打电话：</w:t>
      </w:r>
      <w:r>
        <w:rPr>
          <w:rFonts w:ascii="Times New Roman" w:eastAsia="宋体" w:hAnsi="Times New Roman" w:cs="Times New Roman"/>
          <w:sz w:val="30"/>
          <w:szCs w:val="30"/>
        </w:rPr>
        <w:t>010-59199160</w:t>
      </w:r>
      <w:r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sectPr w:rsidR="001B60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350" w:rsidRDefault="00B25350">
      <w:r>
        <w:separator/>
      </w:r>
    </w:p>
  </w:endnote>
  <w:endnote w:type="continuationSeparator" w:id="0">
    <w:p w:rsidR="00B25350" w:rsidRDefault="00B2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0E2" w:rsidRDefault="00B253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60E2" w:rsidRDefault="00B25350">
                          <w:pPr>
                            <w:pStyle w:val="a3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1B60E2" w:rsidRDefault="00B25350">
                    <w:pPr>
                      <w:pStyle w:val="a3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350" w:rsidRDefault="00B25350">
      <w:r>
        <w:separator/>
      </w:r>
    </w:p>
  </w:footnote>
  <w:footnote w:type="continuationSeparator" w:id="0">
    <w:p w:rsidR="00B25350" w:rsidRDefault="00B2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ZkMzY3M2MyMTBhZmZjZTI1ZjI3NWZmZmIzYTc4MWMifQ=="/>
  </w:docVars>
  <w:rsids>
    <w:rsidRoot w:val="798A735B"/>
    <w:rsid w:val="001B60E2"/>
    <w:rsid w:val="00B25350"/>
    <w:rsid w:val="00C42A8C"/>
    <w:rsid w:val="00EB6885"/>
    <w:rsid w:val="27541B67"/>
    <w:rsid w:val="798A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E5CD6"/>
  <w15:docId w15:val="{0E935A4A-AD6B-4957-B82C-3108C31E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梁涛</dc:creator>
  <cp:lastModifiedBy>lenovo</cp:lastModifiedBy>
  <cp:revision>3</cp:revision>
  <cp:lastPrinted>2022-08-10T02:20:00Z</cp:lastPrinted>
  <dcterms:created xsi:type="dcterms:W3CDTF">2022-08-10T01:57:00Z</dcterms:created>
  <dcterms:modified xsi:type="dcterms:W3CDTF">2022-08-10T03:23:00Z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4AFF3E726BAD4642AF64DE44FCCA027A</vt:lpwstr>
  </property>
</Properties>
</file>